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1100" w:rsidRDefault="00A31100" w:rsidP="009B73C2">
      <w:pPr>
        <w:spacing w:after="0"/>
        <w:jc w:val="center"/>
        <w:rPr>
          <w:b/>
          <w:sz w:val="28"/>
          <w:szCs w:val="28"/>
        </w:rPr>
      </w:pPr>
    </w:p>
    <w:p w:rsidR="00D41EA4" w:rsidRPr="006C3C55" w:rsidRDefault="00FC406A" w:rsidP="00261AC1">
      <w:pPr>
        <w:pStyle w:val="1"/>
        <w:spacing w:before="120" w:after="0"/>
        <w:ind w:left="426" w:firstLine="0"/>
        <w:jc w:val="center"/>
        <w:rPr>
          <w:b w:val="0"/>
          <w:sz w:val="28"/>
          <w:szCs w:val="28"/>
        </w:rPr>
      </w:pPr>
      <w:r w:rsidRPr="006C3C55">
        <w:rPr>
          <w:b w:val="0"/>
          <w:sz w:val="28"/>
          <w:szCs w:val="28"/>
        </w:rPr>
        <w:t>Муниципальное</w:t>
      </w:r>
      <w:r w:rsidR="009B73C2" w:rsidRPr="006C3C55">
        <w:rPr>
          <w:b w:val="0"/>
          <w:sz w:val="28"/>
          <w:szCs w:val="28"/>
        </w:rPr>
        <w:t xml:space="preserve"> бюджетное</w:t>
      </w:r>
      <w:r w:rsidRPr="006C3C55">
        <w:rPr>
          <w:b w:val="0"/>
          <w:sz w:val="28"/>
          <w:szCs w:val="28"/>
        </w:rPr>
        <w:t xml:space="preserve"> дошкольное образовательное учреждение</w:t>
      </w:r>
    </w:p>
    <w:p w:rsidR="00D41EA4" w:rsidRPr="006C3C55" w:rsidRDefault="00FC406A" w:rsidP="00261AC1">
      <w:pPr>
        <w:pStyle w:val="1"/>
        <w:spacing w:before="120" w:after="0"/>
        <w:ind w:left="432" w:firstLine="135"/>
        <w:jc w:val="center"/>
        <w:rPr>
          <w:b w:val="0"/>
          <w:sz w:val="28"/>
          <w:szCs w:val="28"/>
        </w:rPr>
      </w:pPr>
      <w:r w:rsidRPr="006C3C55">
        <w:rPr>
          <w:b w:val="0"/>
          <w:sz w:val="28"/>
          <w:szCs w:val="28"/>
        </w:rPr>
        <w:t xml:space="preserve"> «Детский сад №</w:t>
      </w:r>
      <w:r w:rsidR="009B73C2" w:rsidRPr="006C3C55">
        <w:rPr>
          <w:b w:val="0"/>
          <w:sz w:val="28"/>
          <w:szCs w:val="28"/>
        </w:rPr>
        <w:t xml:space="preserve"> 353</w:t>
      </w:r>
      <w:r w:rsidRPr="006C3C55">
        <w:rPr>
          <w:b w:val="0"/>
          <w:sz w:val="28"/>
          <w:szCs w:val="28"/>
        </w:rPr>
        <w:t>г.Челябинска»</w:t>
      </w:r>
    </w:p>
    <w:p w:rsidR="00D41EA4" w:rsidRPr="006C3C55" w:rsidRDefault="00D41EA4" w:rsidP="00261AC1">
      <w:pPr>
        <w:pStyle w:val="1"/>
        <w:spacing w:before="120" w:after="0"/>
        <w:ind w:left="432" w:firstLine="709"/>
        <w:jc w:val="center"/>
        <w:rPr>
          <w:b w:val="0"/>
          <w:sz w:val="28"/>
          <w:szCs w:val="28"/>
        </w:rPr>
      </w:pPr>
    </w:p>
    <w:p w:rsidR="00D41EA4" w:rsidRPr="006C3C55" w:rsidRDefault="00D41EA4">
      <w:pPr>
        <w:pStyle w:val="1"/>
        <w:spacing w:after="0"/>
        <w:ind w:left="432" w:firstLine="709"/>
        <w:jc w:val="center"/>
        <w:rPr>
          <w:b w:val="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211"/>
        <w:gridCol w:w="4359"/>
      </w:tblGrid>
      <w:tr w:rsidR="00D41EA4" w:rsidRPr="006C3C55">
        <w:tc>
          <w:tcPr>
            <w:tcW w:w="5211" w:type="dxa"/>
            <w:shd w:val="clear" w:color="auto" w:fill="auto"/>
          </w:tcPr>
          <w:p w:rsidR="00D41EA4" w:rsidRPr="006C3C55" w:rsidRDefault="00FC406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C3C55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D41EA4" w:rsidRPr="006C3C55" w:rsidRDefault="00FC406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C3C55">
              <w:rPr>
                <w:rFonts w:ascii="Times New Roman" w:hAnsi="Times New Roman" w:cs="Times New Roman"/>
                <w:sz w:val="28"/>
                <w:szCs w:val="28"/>
              </w:rPr>
              <w:t>советом МДОУ</w:t>
            </w:r>
          </w:p>
          <w:p w:rsidR="00D41EA4" w:rsidRPr="006C3C55" w:rsidRDefault="00FC406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C3C55">
              <w:rPr>
                <w:rFonts w:ascii="Times New Roman" w:hAnsi="Times New Roman" w:cs="Times New Roman"/>
                <w:sz w:val="28"/>
                <w:szCs w:val="28"/>
              </w:rPr>
              <w:t>от «___»________201</w:t>
            </w:r>
            <w:r w:rsidR="00261A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3789C" w:rsidRPr="006C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C5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D41EA4" w:rsidRPr="006C3C55" w:rsidRDefault="00FC406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C3C55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  <w:tc>
          <w:tcPr>
            <w:tcW w:w="4359" w:type="dxa"/>
            <w:shd w:val="clear" w:color="auto" w:fill="auto"/>
          </w:tcPr>
          <w:p w:rsidR="00D41EA4" w:rsidRPr="006C3C55" w:rsidRDefault="00FC406A">
            <w:pPr>
              <w:pStyle w:val="a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3C5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3789C" w:rsidRPr="006C3C55" w:rsidRDefault="00FC406A">
            <w:pPr>
              <w:pStyle w:val="a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3C55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33789C" w:rsidRPr="006C3C55">
              <w:rPr>
                <w:rFonts w:ascii="Times New Roman" w:hAnsi="Times New Roman" w:cs="Times New Roman"/>
                <w:sz w:val="28"/>
                <w:szCs w:val="28"/>
              </w:rPr>
              <w:t>Шилкова И.А.</w:t>
            </w:r>
          </w:p>
          <w:p w:rsidR="00D41EA4" w:rsidRPr="006C3C55" w:rsidRDefault="00FC406A">
            <w:pPr>
              <w:pStyle w:val="a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3C55">
              <w:rPr>
                <w:rFonts w:ascii="Times New Roman" w:hAnsi="Times New Roman" w:cs="Times New Roman"/>
                <w:sz w:val="28"/>
                <w:szCs w:val="28"/>
              </w:rPr>
              <w:t xml:space="preserve"> Приказ №________ </w:t>
            </w:r>
          </w:p>
          <w:p w:rsidR="00D41EA4" w:rsidRPr="006C3C55" w:rsidRDefault="00FC406A" w:rsidP="00261AC1">
            <w:pPr>
              <w:pStyle w:val="af6"/>
              <w:jc w:val="right"/>
              <w:rPr>
                <w:sz w:val="28"/>
                <w:szCs w:val="28"/>
              </w:rPr>
            </w:pPr>
            <w:r w:rsidRPr="006C3C55">
              <w:rPr>
                <w:rFonts w:ascii="Times New Roman" w:hAnsi="Times New Roman" w:cs="Times New Roman"/>
                <w:sz w:val="28"/>
                <w:szCs w:val="28"/>
              </w:rPr>
              <w:t>от «___»_______________201</w:t>
            </w:r>
            <w:r w:rsidR="00261A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3C5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D41EA4" w:rsidRPr="006C3C55" w:rsidRDefault="00D41EA4">
      <w:pPr>
        <w:pStyle w:val="af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EA4" w:rsidRPr="006C3C55" w:rsidRDefault="00D41EA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1EA4" w:rsidRPr="006C3C55" w:rsidRDefault="00D41E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CD9" w:rsidRDefault="00AC2CD9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CD9" w:rsidRDefault="00AC2CD9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CD9" w:rsidRDefault="00AC2CD9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CD9" w:rsidRDefault="00AC2CD9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CD9" w:rsidRDefault="00AC2CD9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CD9" w:rsidRDefault="00AC2CD9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CD9" w:rsidRDefault="00AC2CD9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C2CD9" w:rsidRDefault="00AC2CD9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2CD9" w:rsidRDefault="00AC2CD9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«Детского сада №353 г. Челябинска»</w:t>
      </w:r>
    </w:p>
    <w:p w:rsidR="00AC2CD9" w:rsidRDefault="00AC2CD9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CD9" w:rsidRDefault="00AC2CD9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CD9" w:rsidRDefault="00AC2CD9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CD9" w:rsidRDefault="00AC2CD9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CD9" w:rsidRDefault="00AC2CD9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CD9" w:rsidRDefault="00AC2CD9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CD9" w:rsidRDefault="00AC2CD9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CD9" w:rsidRDefault="00AC2CD9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CD9" w:rsidRDefault="00AC2CD9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CD9" w:rsidRDefault="00AC2CD9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CD9" w:rsidRDefault="00AC2CD9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CD9" w:rsidRDefault="00AC2CD9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CD9" w:rsidRDefault="00AC2CD9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CD9" w:rsidRDefault="00AC2CD9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CD9" w:rsidRDefault="00AC2CD9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CD9" w:rsidRDefault="00AC2CD9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CD9" w:rsidRDefault="00AC2CD9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CD9" w:rsidRDefault="00AC2CD9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CD9" w:rsidRDefault="00AC2CD9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CD9" w:rsidRDefault="00AC2CD9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CD9" w:rsidRDefault="00AC2CD9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CD9" w:rsidRDefault="00AC2CD9" w:rsidP="0033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EA4" w:rsidRPr="001067BA" w:rsidRDefault="00FC40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7BA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AC2CD9" w:rsidRPr="001067BA" w:rsidRDefault="00AC2C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CD9" w:rsidRPr="00AC2CD9" w:rsidRDefault="00AC2CD9" w:rsidP="00AC2CD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2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Процедуру </w:t>
      </w:r>
      <w:proofErr w:type="spellStart"/>
      <w:r w:rsidRPr="00AC2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AC2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1067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C2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Pr="001067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«ДС №353 г. Челябинска»</w:t>
      </w:r>
      <w:r w:rsidRPr="00AC2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регулируют следующие нормативные документы и локальные акты: </w:t>
      </w:r>
    </w:p>
    <w:p w:rsidR="00AC2CD9" w:rsidRPr="00AC2CD9" w:rsidRDefault="00AC2CD9" w:rsidP="00AC2CD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2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«Об образовании в Российской Федерации»№273-ФЗ от 29.12.2012г (в соответствии со статьей 111 Новый закон Об образовании в РФ вступил в силу с 1 сентября 2013 года, за исключением части 6 статьи 108, вступившей в силу со дня официального опубликования, и ряда других положений, вступающих в силу в более поздние сроки) (ст.28 часть 3 п. 3, 13, ст.29 часть 2, п.3); </w:t>
      </w:r>
    </w:p>
    <w:p w:rsidR="00AC2CD9" w:rsidRPr="00AC2CD9" w:rsidRDefault="00AC2CD9" w:rsidP="00AC2CD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2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№ 582 от10.07.2013г.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</w:t>
      </w:r>
    </w:p>
    <w:p w:rsidR="00AC2CD9" w:rsidRPr="00AC2CD9" w:rsidRDefault="00AC2CD9" w:rsidP="00AC2CD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2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Российской Федерации № 462 от 14.06.2013г. «Об утверждении Порядка проведения </w:t>
      </w:r>
      <w:proofErr w:type="spellStart"/>
      <w:r w:rsidRPr="00AC2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AC2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организаций»; </w:t>
      </w:r>
    </w:p>
    <w:p w:rsidR="00AC2CD9" w:rsidRPr="00AC2CD9" w:rsidRDefault="00AC2CD9" w:rsidP="00AC2CD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2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Российской Федерации №1324 от 10.12.2013г. "Об утверждении показателей деятельности образовательной организации, подлежащей </w:t>
      </w:r>
      <w:proofErr w:type="spellStart"/>
      <w:r w:rsidRPr="00AC2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AC2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"; </w:t>
      </w:r>
    </w:p>
    <w:p w:rsidR="00AC2CD9" w:rsidRPr="00AC2CD9" w:rsidRDefault="00AC2CD9" w:rsidP="00AC2CD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2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Приказ по муниципальному образовательному учреждению детский сад № 24 </w:t>
      </w:r>
      <w:proofErr w:type="spellStart"/>
      <w:r w:rsidRPr="00AC2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общеразвивающего</w:t>
      </w:r>
      <w:proofErr w:type="spellEnd"/>
      <w:r w:rsidRPr="00AC2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вида от 16.02.2018 г. «О проведении процедуры </w:t>
      </w:r>
      <w:proofErr w:type="spellStart"/>
      <w:r w:rsidRPr="00AC2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AC2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итогам 2017 года» </w:t>
      </w:r>
    </w:p>
    <w:p w:rsidR="00AC2CD9" w:rsidRPr="00AC2CD9" w:rsidRDefault="00AC2CD9" w:rsidP="00AC2CD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2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Информационная открытость образовательной организации определена статьёй 29 Федерального закона от 29.12.2012 г. № 273-ФЗ «Об образовании в Российской Федерации» и пунктом 3 Правил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 г. № 582. </w:t>
      </w:r>
    </w:p>
    <w:p w:rsidR="00D41EA4" w:rsidRPr="001067BA" w:rsidRDefault="00FC406A" w:rsidP="00AC2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7BA">
        <w:rPr>
          <w:rFonts w:ascii="Times New Roman" w:hAnsi="Times New Roman" w:cs="Times New Roman"/>
          <w:sz w:val="24"/>
          <w:szCs w:val="24"/>
        </w:rPr>
        <w:t>Внутренняя система оценки качества дошкольного образования ориентирована на решение следующих задач:</w:t>
      </w:r>
    </w:p>
    <w:p w:rsidR="00D41EA4" w:rsidRPr="001067BA" w:rsidRDefault="00FC406A" w:rsidP="00AC2CD9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67BA">
        <w:rPr>
          <w:rFonts w:ascii="Times New Roman" w:hAnsi="Times New Roman"/>
          <w:sz w:val="24"/>
          <w:szCs w:val="24"/>
        </w:rPr>
        <w:t xml:space="preserve">систематическое отслеживание и анализ состояния системы образования в дошкольном образовательном учреждении для принятия обоснованных и своевременных управленческих решений, направленных на повышение качества образовательного процесса и образовательных результатов; </w:t>
      </w:r>
    </w:p>
    <w:p w:rsidR="00D41EA4" w:rsidRPr="001067BA" w:rsidRDefault="00FC406A" w:rsidP="00AC2CD9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67BA">
        <w:rPr>
          <w:rFonts w:ascii="Times New Roman" w:hAnsi="Times New Roman"/>
          <w:sz w:val="24"/>
          <w:szCs w:val="24"/>
        </w:rPr>
        <w:t xml:space="preserve">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 </w:t>
      </w:r>
    </w:p>
    <w:p w:rsidR="009526A1" w:rsidRPr="001067BA" w:rsidRDefault="009526A1" w:rsidP="00952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67BA">
        <w:rPr>
          <w:rFonts w:ascii="Times New Roman" w:hAnsi="Times New Roman" w:cs="Times New Roman"/>
          <w:sz w:val="24"/>
          <w:szCs w:val="24"/>
        </w:rPr>
        <w:t>Перечень объектов и характеризующих их показателей внутренней системы оценки качества дошкольного составлен в соответствии с нормативно-правовыми документами Российской Федерации и сформирован педагогическим коллективом с учетом эффективной реализации задач управления ДОУ.</w:t>
      </w:r>
      <w:r w:rsidRPr="001067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2CD9" w:rsidRPr="001067BA" w:rsidRDefault="00AC2CD9" w:rsidP="00AC2C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CD9" w:rsidRPr="00AC2CD9" w:rsidRDefault="00AC2CD9" w:rsidP="00AC2CD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AC2CD9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В процессе </w:t>
      </w:r>
      <w:proofErr w:type="spellStart"/>
      <w:r w:rsidRPr="00AC2CD9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самообследования</w:t>
      </w:r>
      <w:proofErr w:type="spellEnd"/>
      <w:r w:rsidRPr="00AC2CD9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проводилась оценка: </w:t>
      </w:r>
    </w:p>
    <w:p w:rsidR="00AC2CD9" w:rsidRPr="00AC2CD9" w:rsidRDefault="00AC2CD9" w:rsidP="00AC2CD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AC2CD9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- образовательной деятельности; </w:t>
      </w:r>
    </w:p>
    <w:p w:rsidR="00AC2CD9" w:rsidRPr="00AC2CD9" w:rsidRDefault="00AC2CD9" w:rsidP="00AC2CD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AC2CD9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- системы управления ДОУ. </w:t>
      </w:r>
    </w:p>
    <w:p w:rsidR="00AC2CD9" w:rsidRPr="00AC2CD9" w:rsidRDefault="00AC2CD9" w:rsidP="00AC2CD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AC2CD9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- качества образовательных результатов. </w:t>
      </w:r>
    </w:p>
    <w:p w:rsidR="00AC2CD9" w:rsidRPr="00AC2CD9" w:rsidRDefault="00AC2CD9" w:rsidP="00AC2CD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AC2CD9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- организации учебно-воспитательного процесса. </w:t>
      </w:r>
    </w:p>
    <w:p w:rsidR="00AC2CD9" w:rsidRPr="00AC2CD9" w:rsidRDefault="00AC2CD9" w:rsidP="00AC2CD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AC2CD9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- функционирования внутренней системы оценки качества образования </w:t>
      </w:r>
    </w:p>
    <w:p w:rsidR="00AC2CD9" w:rsidRPr="00AC2CD9" w:rsidRDefault="00AC2CD9" w:rsidP="00AC2CD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AC2CD9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- качества кадрового обеспечения. </w:t>
      </w:r>
    </w:p>
    <w:p w:rsidR="00AC2CD9" w:rsidRPr="00AC2CD9" w:rsidRDefault="00AC2CD9" w:rsidP="00AC2CD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AC2CD9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- методического обеспечения </w:t>
      </w:r>
    </w:p>
    <w:p w:rsidR="00AC2CD9" w:rsidRPr="00AC2CD9" w:rsidRDefault="00AC2CD9" w:rsidP="00AC2CD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AC2CD9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- библиотечно-информационного обеспечения. </w:t>
      </w:r>
    </w:p>
    <w:p w:rsidR="00AC2CD9" w:rsidRPr="00AC2CD9" w:rsidRDefault="00AC2CD9" w:rsidP="00AC2CD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2CD9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lastRenderedPageBreak/>
        <w:t>- материально-технической базы.</w:t>
      </w:r>
      <w:r w:rsidRPr="00AC2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2CD9" w:rsidRPr="001067BA" w:rsidRDefault="00AC2CD9" w:rsidP="00AC2CD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2CD9" w:rsidRPr="003A1E95" w:rsidRDefault="00AC2CD9" w:rsidP="00AC2CD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A1E9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Процедура </w:t>
      </w:r>
      <w:proofErr w:type="spellStart"/>
      <w:r w:rsidRPr="003A1E9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3A1E9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способствует: </w:t>
      </w:r>
      <w:r w:rsidRPr="003A1E9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3A1E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ефлексивной оценке результатов деятельности педагогического коллектива, осознанию своих целей и задач и степени их достижения. </w:t>
      </w:r>
    </w:p>
    <w:p w:rsidR="00AC2CD9" w:rsidRPr="003A1E95" w:rsidRDefault="00AC2CD9" w:rsidP="00AC2CD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A1E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Возможности заявить о своих достижениях, отличительных показателях. </w:t>
      </w:r>
    </w:p>
    <w:p w:rsidR="00AC2CD9" w:rsidRPr="003A1E95" w:rsidRDefault="00AC2CD9" w:rsidP="00AC2CD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A1E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Отметить существующие проблемные зоны. </w:t>
      </w:r>
    </w:p>
    <w:p w:rsidR="00AC2CD9" w:rsidRPr="00AC2CD9" w:rsidRDefault="00AC2CD9" w:rsidP="00AC2CD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A1E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Задать вектор дальнейшего ра</w:t>
      </w:r>
      <w:r w:rsidR="003A1E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звития дошкольного учреждения. </w:t>
      </w:r>
    </w:p>
    <w:p w:rsidR="00AC2CD9" w:rsidRPr="001067BA" w:rsidRDefault="00AC2CD9" w:rsidP="00AC2CD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A1" w:rsidRDefault="009526A1" w:rsidP="00AC2CD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E95" w:rsidRPr="00AC2CD9" w:rsidRDefault="003A1E95" w:rsidP="00AC2CD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A1" w:rsidRPr="001067BA" w:rsidRDefault="009526A1" w:rsidP="009526A1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2CD9" w:rsidRDefault="00AC2CD9" w:rsidP="005200A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AC2CD9" w:rsidSect="00A82DF6">
          <w:footerReference w:type="default" r:id="rId8"/>
          <w:pgSz w:w="11906" w:h="16838"/>
          <w:pgMar w:top="851" w:right="850" w:bottom="1134" w:left="1701" w:header="720" w:footer="708" w:gutter="0"/>
          <w:cols w:space="720"/>
          <w:docGrid w:linePitch="600" w:charSpace="36864"/>
        </w:sectPr>
      </w:pPr>
    </w:p>
    <w:p w:rsidR="00D41EA4" w:rsidRPr="00C729F0" w:rsidRDefault="00FC406A" w:rsidP="00C72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C72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9F0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бразовательная деятельность</w:t>
      </w:r>
    </w:p>
    <w:p w:rsidR="00AC2CD9" w:rsidRDefault="00AC2C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3026F" w:rsidRPr="00A3026F" w:rsidRDefault="00A3026F" w:rsidP="00A3026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О</w:t>
      </w:r>
      <w:r w:rsidRPr="00A3026F">
        <w:rPr>
          <w:rFonts w:ascii="Times New Roman" w:hAnsi="Times New Roman" w:cs="Times New Roman"/>
          <w:color w:val="000000"/>
          <w:sz w:val="24"/>
          <w:szCs w:val="24"/>
        </w:rPr>
        <w:t>бразовательн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ая деятельность </w:t>
      </w:r>
      <w:r w:rsidRPr="00A3026F">
        <w:rPr>
          <w:rFonts w:ascii="Times New Roman" w:hAnsi="Times New Roman" w:cs="Times New Roman"/>
          <w:color w:val="000000"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color w:val="000000"/>
          <w:sz w:val="24"/>
          <w:szCs w:val="24"/>
        </w:rPr>
        <w:t>«ДС №35</w:t>
      </w:r>
      <w:r w:rsidRPr="00A3026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Челябинска»</w:t>
      </w:r>
      <w:r w:rsidRPr="00A3026F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с учетом базовых принципов:</w:t>
      </w:r>
    </w:p>
    <w:p w:rsidR="00A3026F" w:rsidRPr="00A3026F" w:rsidRDefault="00A3026F" w:rsidP="00A3026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26F">
        <w:rPr>
          <w:rFonts w:ascii="Times New Roman" w:hAnsi="Times New Roman" w:cs="Times New Roman"/>
          <w:color w:val="000000"/>
          <w:sz w:val="24"/>
          <w:szCs w:val="24"/>
        </w:rPr>
        <w:t>- единства образовательного пространства, предполагающего участие ДОУ в функционировании единых образовательных систем района (города);</w:t>
      </w:r>
    </w:p>
    <w:p w:rsidR="00A3026F" w:rsidRPr="00A3026F" w:rsidRDefault="00A3026F" w:rsidP="00A3026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26F">
        <w:rPr>
          <w:rFonts w:ascii="Times New Roman" w:hAnsi="Times New Roman" w:cs="Times New Roman"/>
          <w:color w:val="000000"/>
          <w:sz w:val="24"/>
          <w:szCs w:val="24"/>
        </w:rPr>
        <w:t>- гуманистической направленности, выраженной в признании индивидуальных особенностей ребенка и безусловном принятии его во всех проявлениях;</w:t>
      </w:r>
    </w:p>
    <w:p w:rsidR="00A3026F" w:rsidRPr="00A3026F" w:rsidRDefault="00A3026F" w:rsidP="00A3026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26F">
        <w:rPr>
          <w:rFonts w:ascii="Times New Roman" w:hAnsi="Times New Roman" w:cs="Times New Roman"/>
          <w:color w:val="000000"/>
          <w:sz w:val="24"/>
          <w:szCs w:val="24"/>
        </w:rPr>
        <w:t>- развивающего обучения, опирающегося на «зону ближайшего развития» воспитанников и предполагающего применение форм и методов развития творческой мыслительной и практической деятельности;</w:t>
      </w:r>
    </w:p>
    <w:p w:rsidR="00A3026F" w:rsidRPr="00A3026F" w:rsidRDefault="00A3026F" w:rsidP="00A3026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26F">
        <w:rPr>
          <w:rFonts w:ascii="Times New Roman" w:hAnsi="Times New Roman" w:cs="Times New Roman"/>
          <w:color w:val="000000"/>
          <w:sz w:val="24"/>
          <w:szCs w:val="24"/>
        </w:rPr>
        <w:t>- ориентации на личностные интересы, потребности, способности детей, предполагающей всесторонний учет уровня развития и способностей каждого ребенка, формирование на этой основе личных планов, программ обучения и воспитания с целью повышения познавательной мотивации и активности детей, развитие творческого потенциала личности;</w:t>
      </w:r>
    </w:p>
    <w:p w:rsidR="00A3026F" w:rsidRPr="00A3026F" w:rsidRDefault="00A3026F" w:rsidP="00A3026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26F">
        <w:rPr>
          <w:rFonts w:ascii="Times New Roman" w:hAnsi="Times New Roman" w:cs="Times New Roman"/>
          <w:color w:val="000000"/>
          <w:sz w:val="24"/>
          <w:szCs w:val="24"/>
        </w:rPr>
        <w:t>- ориентации на успешность ребенка, при котором любое достижение воспитанника рассматривается как значимый для него результат;</w:t>
      </w:r>
    </w:p>
    <w:p w:rsidR="00A3026F" w:rsidRPr="00A3026F" w:rsidRDefault="00A3026F" w:rsidP="00A3026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26F">
        <w:rPr>
          <w:rFonts w:ascii="Times New Roman" w:hAnsi="Times New Roman" w:cs="Times New Roman"/>
          <w:color w:val="000000"/>
          <w:sz w:val="24"/>
          <w:szCs w:val="24"/>
        </w:rPr>
        <w:t>- эффективности, активности и равности социального партнерства, признание ценности совместной деятельности ДОУ и социальных партнеров, интеграции деятельности с преемственными учреждениями, обеспечивающейся системой договоров детского сада с учреждениями и службами разной ведомственной принадлежности;</w:t>
      </w:r>
    </w:p>
    <w:p w:rsidR="00A3026F" w:rsidRPr="00A3026F" w:rsidRDefault="00A3026F" w:rsidP="00A3026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26F">
        <w:rPr>
          <w:rFonts w:ascii="Times New Roman" w:hAnsi="Times New Roman" w:cs="Times New Roman"/>
          <w:color w:val="000000"/>
          <w:sz w:val="24"/>
          <w:szCs w:val="24"/>
        </w:rPr>
        <w:t>- расширение спектра образовательных услуг, предполагающего вариативность реализуемых образовательных программ по дополнительному образованию;</w:t>
      </w:r>
    </w:p>
    <w:p w:rsidR="00A3026F" w:rsidRPr="00A3026F" w:rsidRDefault="00A3026F" w:rsidP="00A3026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26F">
        <w:rPr>
          <w:rFonts w:ascii="Times New Roman" w:hAnsi="Times New Roman" w:cs="Times New Roman"/>
          <w:color w:val="000000"/>
          <w:sz w:val="24"/>
          <w:szCs w:val="24"/>
        </w:rPr>
        <w:t>- обратной связи, отслеживание (мониторинг) отдельных параметров в образовательной деятельности;</w:t>
      </w:r>
    </w:p>
    <w:p w:rsidR="00A3026F" w:rsidRPr="00A3026F" w:rsidRDefault="00A3026F" w:rsidP="00A3026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026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026F">
        <w:rPr>
          <w:rFonts w:ascii="Times New Roman" w:hAnsi="Times New Roman" w:cs="Times New Roman"/>
          <w:sz w:val="24"/>
          <w:szCs w:val="24"/>
        </w:rPr>
        <w:t xml:space="preserve">разновозрастного  комплектования   детей. Группы в МБДОУ </w:t>
      </w:r>
      <w:r>
        <w:rPr>
          <w:rFonts w:ascii="Times New Roman" w:hAnsi="Times New Roman" w:cs="Times New Roman"/>
          <w:sz w:val="24"/>
          <w:szCs w:val="24"/>
        </w:rPr>
        <w:t>«ДС №</w:t>
      </w:r>
      <w:r w:rsidRPr="00A3026F">
        <w:rPr>
          <w:rFonts w:ascii="Times New Roman" w:hAnsi="Times New Roman" w:cs="Times New Roman"/>
          <w:sz w:val="24"/>
          <w:szCs w:val="24"/>
        </w:rPr>
        <w:t>353</w:t>
      </w:r>
      <w:r>
        <w:rPr>
          <w:rFonts w:ascii="Times New Roman" w:hAnsi="Times New Roman" w:cs="Times New Roman"/>
          <w:sz w:val="24"/>
          <w:szCs w:val="24"/>
        </w:rPr>
        <w:t xml:space="preserve"> г. Челябинска»</w:t>
      </w:r>
      <w:r w:rsidRPr="00A3026F">
        <w:rPr>
          <w:rFonts w:ascii="Times New Roman" w:hAnsi="Times New Roman" w:cs="Times New Roman"/>
          <w:sz w:val="24"/>
          <w:szCs w:val="24"/>
        </w:rPr>
        <w:t xml:space="preserve"> формируются на основе разновозрастного  принципа комплектования детей. Это позволяет решить сразу множество образовательных и воспитательных задач. Атмосфера в группе максимально напоминает семейную: ее жизнь становится живым социальным организмом, похожим на большую дружную семью. Разновозрастный состав группы позволяет сохранять традиции детского коллектива, которые передаются от старших к младшим естественным путем. Маленькие воспитанники последовательно и гармонично переживают свое взросление, получают речевой, социальный, коммуникативный опыт, творчески повторяя действия старших. У старших есть возможность проявить чувство ответственности, заботу о младших. Таким образом, происходит естественное приобщение детей к правилам, нормам и ценностям сообщества, их передача в виде традиций.</w:t>
      </w:r>
    </w:p>
    <w:p w:rsidR="00A3026F" w:rsidRPr="00A3026F" w:rsidRDefault="00A3026F" w:rsidP="00A3026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26F">
        <w:rPr>
          <w:rFonts w:ascii="Times New Roman" w:hAnsi="Times New Roman" w:cs="Times New Roman"/>
          <w:color w:val="000000"/>
          <w:sz w:val="24"/>
          <w:szCs w:val="24"/>
        </w:rPr>
        <w:t xml:space="preserve">В ДОУ используются современные формы организации обучения: занятия проводятся как по подгруппам, так и индивидуально, что позволяет воспитателям ориентировать образовательные задачи на уровень развития каждого ребенка. </w:t>
      </w:r>
    </w:p>
    <w:p w:rsidR="00A3026F" w:rsidRPr="00A3026F" w:rsidRDefault="00A3026F" w:rsidP="00A3026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26F"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 в работе с дошкольниками отдается игровым методам обучения, поддерживающим постоянный интерес к знаниям и стимулирующим познавательную активность детей. Тематические планы основных занятий скоординированы с учетом места, времени проведения занятий и режимных моментов. </w:t>
      </w:r>
    </w:p>
    <w:p w:rsidR="00A3026F" w:rsidRPr="00A3026F" w:rsidRDefault="00A3026F" w:rsidP="00A3026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26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Обеспечивается координация различных направлений педагогического процесса: проводится совместный анализ программ, технологий, проблемных ситуаций обучения и воспитания. Результативность работы по новым программам и технологиям отслеживается с помощью регулярной диагностики, проводимой по мере необходимости. Ее данные анализируются с целью выявления проблемных моментов в развитии детей. Промежуточная диагностика позволяет педагогу осуществить своевременную коррекцию не только детской деятельности, но и своей собственной, если в этом возникает необходимость. </w:t>
      </w:r>
    </w:p>
    <w:p w:rsidR="00A3026F" w:rsidRPr="00A3026F" w:rsidRDefault="00A3026F" w:rsidP="00A3026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26F">
        <w:rPr>
          <w:rFonts w:ascii="Times New Roman" w:hAnsi="Times New Roman" w:cs="Times New Roman"/>
          <w:color w:val="000000"/>
          <w:sz w:val="24"/>
          <w:szCs w:val="24"/>
        </w:rPr>
        <w:t>Методы диагностики: беседы с детьми; наблюдения, игровые ситуации с проблемными вопросами; анализ продуктов детской деятельности и специальные педагогические пробы, организуемые педагогом.</w:t>
      </w:r>
    </w:p>
    <w:p w:rsidR="00A3026F" w:rsidRPr="00A3026F" w:rsidRDefault="00A3026F" w:rsidP="00A3026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26F">
        <w:rPr>
          <w:rFonts w:ascii="Times New Roman" w:hAnsi="Times New Roman" w:cs="Times New Roman"/>
          <w:color w:val="000000"/>
          <w:sz w:val="24"/>
          <w:szCs w:val="24"/>
        </w:rPr>
        <w:t>Содержание образования в ДОУ дифференцируется по следующим направлениям развития: социально-коммуникативного, познавательного, речевого, художественно-эстетического и физического развития личности детей и реализуется в различных формах организации образовательного процесса.</w:t>
      </w:r>
    </w:p>
    <w:p w:rsidR="00C729F0" w:rsidRDefault="00C729F0" w:rsidP="00A3026F">
      <w:pPr>
        <w:spacing w:after="0"/>
        <w:ind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EA4" w:rsidRPr="00C729F0" w:rsidRDefault="00C729F0" w:rsidP="00C729F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1. </w:t>
      </w:r>
      <w:r w:rsidRPr="00C729F0">
        <w:rPr>
          <w:rFonts w:ascii="Times New Roman" w:hAnsi="Times New Roman" w:cs="Times New Roman"/>
          <w:i/>
          <w:sz w:val="24"/>
          <w:szCs w:val="24"/>
        </w:rPr>
        <w:t>Оценка образовательной деятельности</w:t>
      </w:r>
    </w:p>
    <w:tbl>
      <w:tblPr>
        <w:tblW w:w="10343" w:type="dxa"/>
        <w:tblInd w:w="-10" w:type="dxa"/>
        <w:tblLayout w:type="fixed"/>
        <w:tblLook w:val="0000"/>
      </w:tblPr>
      <w:tblGrid>
        <w:gridCol w:w="540"/>
        <w:gridCol w:w="1988"/>
        <w:gridCol w:w="2126"/>
        <w:gridCol w:w="993"/>
        <w:gridCol w:w="992"/>
        <w:gridCol w:w="3704"/>
      </w:tblGrid>
      <w:tr w:rsidR="00E4283F" w:rsidTr="004C4BB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E42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4283F" w:rsidRDefault="00E42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E42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E42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E42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 (значение показателя)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E42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Количественная оценка показателя</w:t>
            </w:r>
          </w:p>
          <w:p w:rsidR="00E4283F" w:rsidRDefault="00E42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3F" w:rsidRDefault="00E42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</w:t>
            </w:r>
          </w:p>
          <w:p w:rsidR="00E4283F" w:rsidRDefault="00E428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(комментарии, подтверждающие материалы)</w:t>
            </w:r>
          </w:p>
        </w:tc>
      </w:tr>
      <w:tr w:rsidR="00E4283F" w:rsidTr="004C4BB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E42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E42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E42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E42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E42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3F" w:rsidRDefault="00E428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283F" w:rsidTr="004C4BB8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83F" w:rsidRDefault="00E428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83F" w:rsidRDefault="00E4283F">
            <w:pPr>
              <w:tabs>
                <w:tab w:val="left" w:pos="720"/>
              </w:tabs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образовательными услугами, предоставляемыми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E4283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родителей, удовлетворённых качеством  основной образовательной программы ДОУ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E42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E428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89,66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3F" w:rsidRPr="00E4283F" w:rsidRDefault="00E4283F" w:rsidP="00E42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3F">
              <w:rPr>
                <w:rFonts w:ascii="Times New Roman" w:hAnsi="Times New Roman" w:cs="Times New Roman"/>
              </w:rPr>
              <w:t>Анкета размещена на официальном сайте МБДОУ «ДС №353 г. Челябинска»</w:t>
            </w:r>
          </w:p>
          <w:p w:rsidR="00E4283F" w:rsidRDefault="00E4283F" w:rsidP="00E42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3F">
              <w:rPr>
                <w:rFonts w:ascii="Times New Roman" w:hAnsi="Times New Roman" w:cs="Times New Roman"/>
              </w:rPr>
              <w:t>Количество проголосовавших 58 человек 01.10.2018</w:t>
            </w:r>
          </w:p>
          <w:p w:rsidR="00C729F0" w:rsidRPr="00E4283F" w:rsidRDefault="00C729F0" w:rsidP="00C729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DBD">
              <w:rPr>
                <w:rFonts w:ascii="Times New Roman" w:hAnsi="Times New Roman" w:cs="Times New Roman"/>
                <w:b/>
              </w:rPr>
              <w:t>Проблемная зона:</w:t>
            </w:r>
            <w:r>
              <w:rPr>
                <w:rFonts w:ascii="Times New Roman" w:hAnsi="Times New Roman" w:cs="Times New Roman"/>
              </w:rPr>
              <w:t xml:space="preserve"> низкое количество </w:t>
            </w:r>
            <w:r w:rsidR="007A49F0">
              <w:rPr>
                <w:rFonts w:ascii="Times New Roman" w:hAnsi="Times New Roman" w:cs="Times New Roman"/>
              </w:rPr>
              <w:t>респондентов</w:t>
            </w:r>
          </w:p>
        </w:tc>
      </w:tr>
      <w:tr w:rsidR="00E4283F" w:rsidTr="004C4BB8"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83F" w:rsidRDefault="00E428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83F" w:rsidRDefault="00E4283F">
            <w:pPr>
              <w:tabs>
                <w:tab w:val="left" w:pos="720"/>
              </w:tabs>
              <w:snapToGrid w:val="0"/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E4283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родителей, удовлетворённых качеством  предоставляемых образовательных услуг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E42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E4283F" w:rsidP="006E2F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3F" w:rsidRPr="00E4283F" w:rsidRDefault="00E4283F" w:rsidP="00E42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3F">
              <w:rPr>
                <w:rFonts w:ascii="Times New Roman" w:hAnsi="Times New Roman" w:cs="Times New Roman"/>
              </w:rPr>
              <w:t>Анкета размещена на официальном сайте МБДОУ «ДС №353 г. Челябинска»</w:t>
            </w:r>
          </w:p>
          <w:p w:rsidR="009069AD" w:rsidRDefault="00E4283F" w:rsidP="00E42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283F">
              <w:rPr>
                <w:rFonts w:ascii="Times New Roman" w:hAnsi="Times New Roman" w:cs="Times New Roman"/>
              </w:rPr>
              <w:t>Количество проголосовавших 58 человек 01.10.2018</w:t>
            </w:r>
            <w:r w:rsidR="009069AD" w:rsidRPr="00D03DB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4283F" w:rsidRPr="00E4283F" w:rsidRDefault="009069AD" w:rsidP="00E42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DBD">
              <w:rPr>
                <w:rFonts w:ascii="Times New Roman" w:hAnsi="Times New Roman" w:cs="Times New Roman"/>
                <w:b/>
              </w:rPr>
              <w:t>Проблемная зона:</w:t>
            </w:r>
            <w:r>
              <w:rPr>
                <w:rFonts w:ascii="Times New Roman" w:hAnsi="Times New Roman" w:cs="Times New Roman"/>
              </w:rPr>
              <w:t xml:space="preserve"> низкое количество</w:t>
            </w:r>
            <w:r w:rsidR="007A49F0">
              <w:rPr>
                <w:rFonts w:ascii="Times New Roman" w:hAnsi="Times New Roman" w:cs="Times New Roman"/>
              </w:rPr>
              <w:t xml:space="preserve"> респондентов</w:t>
            </w:r>
          </w:p>
        </w:tc>
      </w:tr>
      <w:tr w:rsidR="00E4283F" w:rsidTr="004C4BB8"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83F" w:rsidRDefault="00E428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83F" w:rsidRDefault="00E4283F">
            <w:pPr>
              <w:tabs>
                <w:tab w:val="left" w:pos="720"/>
              </w:tabs>
              <w:snapToGrid w:val="0"/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E4283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родителей, частично удовлетворённых качеством  предоставляемых образовательных услуг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E4283F" w:rsidP="006C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E4283F" w:rsidP="006C3C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3F" w:rsidRPr="00E4283F" w:rsidRDefault="00E4283F" w:rsidP="00E42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3F">
              <w:rPr>
                <w:rFonts w:ascii="Times New Roman" w:hAnsi="Times New Roman" w:cs="Times New Roman"/>
              </w:rPr>
              <w:t>Анкета размещена на официальном сайте МБДОУ «ДС №353 г. Челябинска»</w:t>
            </w:r>
          </w:p>
          <w:p w:rsidR="009069AD" w:rsidRDefault="00E4283F" w:rsidP="00E42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283F">
              <w:rPr>
                <w:rFonts w:ascii="Times New Roman" w:hAnsi="Times New Roman" w:cs="Times New Roman"/>
              </w:rPr>
              <w:t>Количество проголосовавших 58 человек 01.10.2018</w:t>
            </w:r>
            <w:r w:rsidR="009069AD" w:rsidRPr="00D03DB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4283F" w:rsidRPr="00E4283F" w:rsidRDefault="009069AD" w:rsidP="007A4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b/>
              </w:rPr>
              <w:t>Проблемная зона:</w:t>
            </w:r>
            <w:r>
              <w:rPr>
                <w:rFonts w:ascii="Times New Roman" w:hAnsi="Times New Roman" w:cs="Times New Roman"/>
              </w:rPr>
              <w:t xml:space="preserve"> низкое количество </w:t>
            </w:r>
            <w:r w:rsidR="007A49F0">
              <w:rPr>
                <w:rFonts w:ascii="Times New Roman" w:hAnsi="Times New Roman" w:cs="Times New Roman"/>
              </w:rPr>
              <w:t>респондентов</w:t>
            </w:r>
          </w:p>
        </w:tc>
      </w:tr>
      <w:tr w:rsidR="00E4283F" w:rsidTr="004C4BB8"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83F" w:rsidRDefault="00E428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83F" w:rsidRDefault="00E4283F">
            <w:pPr>
              <w:tabs>
                <w:tab w:val="left" w:pos="720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E4283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родителей, удовлетворённых качеством  условий реализации основной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программы ДОУ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E42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E4283F" w:rsidP="00E428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89,66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3F" w:rsidRPr="00E4283F" w:rsidRDefault="00E4283F" w:rsidP="00E42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3F">
              <w:rPr>
                <w:rFonts w:ascii="Times New Roman" w:hAnsi="Times New Roman" w:cs="Times New Roman"/>
              </w:rPr>
              <w:t>Анкета размещена на официальном сайте МБДОУ «ДС №353 г. Челябинска»</w:t>
            </w:r>
          </w:p>
          <w:p w:rsidR="00E4283F" w:rsidRDefault="00E4283F" w:rsidP="00E42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3F">
              <w:rPr>
                <w:rFonts w:ascii="Times New Roman" w:hAnsi="Times New Roman" w:cs="Times New Roman"/>
              </w:rPr>
              <w:t>Количество проголосовавших 58 человек 01.10.2018</w:t>
            </w:r>
          </w:p>
          <w:p w:rsidR="009069AD" w:rsidRPr="00E4283F" w:rsidRDefault="009069AD" w:rsidP="00E42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DBD">
              <w:rPr>
                <w:rFonts w:ascii="Times New Roman" w:hAnsi="Times New Roman" w:cs="Times New Roman"/>
                <w:b/>
              </w:rPr>
              <w:t>Проблемная зона:</w:t>
            </w:r>
            <w:r>
              <w:rPr>
                <w:rFonts w:ascii="Times New Roman" w:hAnsi="Times New Roman" w:cs="Times New Roman"/>
              </w:rPr>
              <w:t xml:space="preserve"> низкое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r w:rsidR="007A49F0">
              <w:rPr>
                <w:rFonts w:ascii="Times New Roman" w:hAnsi="Times New Roman" w:cs="Times New Roman"/>
              </w:rPr>
              <w:t>респондентов</w:t>
            </w:r>
          </w:p>
        </w:tc>
      </w:tr>
      <w:tr w:rsidR="00E4283F" w:rsidTr="004C4BB8"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83F" w:rsidRDefault="00E428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83F" w:rsidRDefault="00E4283F">
            <w:pPr>
              <w:tabs>
                <w:tab w:val="left" w:pos="720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E4283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родителей, частично удовлетворённых качеством  условий реализации основной образовательной программы ДОУ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E4283F" w:rsidP="006C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F" w:rsidRDefault="00E4283F" w:rsidP="006C3C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3F" w:rsidRPr="00E4283F" w:rsidRDefault="00E4283F" w:rsidP="00E42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83F">
              <w:rPr>
                <w:rFonts w:ascii="Times New Roman" w:hAnsi="Times New Roman" w:cs="Times New Roman"/>
              </w:rPr>
              <w:t>Анкета размещена на официальном сайте МБДОУ «ДС №353 г. Челябинска»</w:t>
            </w:r>
          </w:p>
          <w:p w:rsidR="009069AD" w:rsidRDefault="00E4283F" w:rsidP="00E42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283F">
              <w:rPr>
                <w:rFonts w:ascii="Times New Roman" w:hAnsi="Times New Roman" w:cs="Times New Roman"/>
              </w:rPr>
              <w:t>Количество проголосовавших 58 человек 01.10.2018</w:t>
            </w:r>
            <w:r w:rsidR="009069AD" w:rsidRPr="00D03DB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4283F" w:rsidRPr="00E4283F" w:rsidRDefault="009069AD" w:rsidP="00E42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b/>
              </w:rPr>
              <w:t>Проблемная зона:</w:t>
            </w:r>
            <w:r>
              <w:rPr>
                <w:rFonts w:ascii="Times New Roman" w:hAnsi="Times New Roman" w:cs="Times New Roman"/>
              </w:rPr>
              <w:t xml:space="preserve"> низкое количество проголосовавших</w:t>
            </w:r>
          </w:p>
        </w:tc>
      </w:tr>
      <w:tr w:rsidR="00F00EEA" w:rsidTr="004C4BB8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tabs>
                <w:tab w:val="left" w:pos="720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Pr="00F00EEA" w:rsidRDefault="00F00EE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EA">
              <w:rPr>
                <w:rFonts w:ascii="Times New Roman" w:hAnsi="Times New Roman" w:cs="Times New Roman"/>
                <w:sz w:val="24"/>
                <w:szCs w:val="24"/>
              </w:rPr>
              <w:t>Доля родителей, удовлетворённых качеством дополнительных образовательных услуг в ДОУ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 w:rsidP="003A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 w:rsidP="003A1E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89,66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EEA" w:rsidRPr="00545E67" w:rsidRDefault="00545E67" w:rsidP="00545E67">
            <w:pPr>
              <w:spacing w:after="0" w:line="240" w:lineRule="auto"/>
              <w:ind w:firstLine="327"/>
              <w:jc w:val="both"/>
              <w:rPr>
                <w:rFonts w:ascii="Times New Roman" w:hAnsi="Times New Roman" w:cs="Times New Roman"/>
              </w:rPr>
            </w:pPr>
            <w:r w:rsidRPr="00545E67">
              <w:rPr>
                <w:rFonts w:ascii="Times New Roman" w:hAnsi="Times New Roman" w:cs="Times New Roman"/>
              </w:rPr>
              <w:t>Дополнительные образовательные услуги лицензированы. В МБДОУ «ДС №353 г. Челябинска» реализуются следующие дополнительные услуги: студия «Акварелька», ритмика, обучение вокалу, Школа здоровья, Школа развития: ТРИЗ,  Театральная студия, Студия «</w:t>
            </w:r>
            <w:proofErr w:type="spellStart"/>
            <w:r w:rsidRPr="00545E67">
              <w:rPr>
                <w:rFonts w:ascii="Times New Roman" w:hAnsi="Times New Roman" w:cs="Times New Roman"/>
              </w:rPr>
              <w:t>Экспериментус</w:t>
            </w:r>
            <w:proofErr w:type="spellEnd"/>
            <w:r w:rsidRPr="00545E67">
              <w:rPr>
                <w:rFonts w:ascii="Times New Roman" w:hAnsi="Times New Roman" w:cs="Times New Roman"/>
              </w:rPr>
              <w:t>».</w:t>
            </w:r>
          </w:p>
        </w:tc>
      </w:tr>
      <w:tr w:rsidR="00F00EEA" w:rsidTr="004C4BB8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Разработанность основной образовательной программы ДОУ (ООП)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и содержания каждого раздела ООП требованиям ФГОС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 w:rsidP="0042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Соответствует/ Не</w:t>
            </w:r>
          </w:p>
          <w:p w:rsidR="00F00EEA" w:rsidRDefault="00F00EEA" w:rsidP="0042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9069AD" w:rsidP="0042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</w:t>
            </w:r>
            <w:r w:rsidR="00F00EE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EEA" w:rsidRPr="00545E67" w:rsidRDefault="00545E67" w:rsidP="005B5B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E67">
              <w:rPr>
                <w:rFonts w:ascii="Times New Roman" w:hAnsi="Times New Roman" w:cs="Times New Roman"/>
              </w:rPr>
              <w:t>Структур</w:t>
            </w:r>
            <w:r w:rsidR="005B5B2D">
              <w:rPr>
                <w:rFonts w:ascii="Times New Roman" w:hAnsi="Times New Roman" w:cs="Times New Roman"/>
              </w:rPr>
              <w:t>а</w:t>
            </w:r>
            <w:r w:rsidRPr="00545E67">
              <w:rPr>
                <w:rFonts w:ascii="Times New Roman" w:hAnsi="Times New Roman" w:cs="Times New Roman"/>
              </w:rPr>
              <w:t xml:space="preserve"> и содержани</w:t>
            </w:r>
            <w:r w:rsidR="005B5B2D">
              <w:rPr>
                <w:rFonts w:ascii="Times New Roman" w:hAnsi="Times New Roman" w:cs="Times New Roman"/>
              </w:rPr>
              <w:t>е</w:t>
            </w:r>
            <w:r w:rsidRPr="00545E67">
              <w:rPr>
                <w:rFonts w:ascii="Times New Roman" w:hAnsi="Times New Roman" w:cs="Times New Roman"/>
              </w:rPr>
              <w:t xml:space="preserve"> каждого раздела ООП соответствует требованиям ФГОС</w:t>
            </w:r>
            <w:r w:rsidR="006016FC">
              <w:rPr>
                <w:rFonts w:ascii="Times New Roman" w:hAnsi="Times New Roman" w:cs="Times New Roman"/>
              </w:rPr>
              <w:t>. Разработана адаптированная образовательная программа дошкольного образования для детей с ОВЗ.</w:t>
            </w:r>
          </w:p>
        </w:tc>
      </w:tr>
      <w:tr w:rsidR="00F00EEA" w:rsidTr="004C4BB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организационно-методического сопровождения процесса реализации ООП,  в том числе в плане взаимодействия с социумом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 w:rsidP="0097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EEA" w:rsidRPr="00153ECF" w:rsidRDefault="00545E67" w:rsidP="005B5B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0FA4">
              <w:rPr>
                <w:rFonts w:ascii="Times New Roman" w:hAnsi="Times New Roman" w:cs="Times New Roman"/>
              </w:rPr>
              <w:t>Структура и содержание соответствует требованиям ФГОС. Ежегодно обновляется план мероприятий по взаимодействию с социальными институтами</w:t>
            </w:r>
            <w:r w:rsidR="00690FA4">
              <w:rPr>
                <w:rFonts w:ascii="Times New Roman" w:hAnsi="Times New Roman" w:cs="Times New Roman"/>
              </w:rPr>
              <w:t xml:space="preserve"> </w:t>
            </w:r>
            <w:r w:rsidRPr="00690FA4">
              <w:rPr>
                <w:rFonts w:ascii="Times New Roman" w:hAnsi="Times New Roman" w:cs="Times New Roman"/>
              </w:rPr>
              <w:t xml:space="preserve">(ЧИППКРО, </w:t>
            </w:r>
            <w:r w:rsidR="005B5B2D">
              <w:rPr>
                <w:rFonts w:ascii="Times New Roman" w:hAnsi="Times New Roman" w:cs="Times New Roman"/>
              </w:rPr>
              <w:t xml:space="preserve">МБУЗ </w:t>
            </w:r>
            <w:r w:rsidRPr="00690FA4">
              <w:rPr>
                <w:rFonts w:ascii="Times New Roman" w:hAnsi="Times New Roman" w:cs="Times New Roman"/>
              </w:rPr>
              <w:t>ДГП №</w:t>
            </w:r>
            <w:r w:rsidR="005B5B2D">
              <w:rPr>
                <w:rFonts w:ascii="Times New Roman" w:hAnsi="Times New Roman" w:cs="Times New Roman"/>
              </w:rPr>
              <w:t>4</w:t>
            </w:r>
            <w:r w:rsidRPr="00690F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0FA4">
              <w:rPr>
                <w:rFonts w:ascii="Times New Roman" w:hAnsi="Times New Roman" w:cs="Times New Roman"/>
              </w:rPr>
              <w:t>ЮурГГПУ</w:t>
            </w:r>
            <w:proofErr w:type="spellEnd"/>
            <w:r w:rsidRPr="00690FA4">
              <w:rPr>
                <w:rFonts w:ascii="Times New Roman" w:hAnsi="Times New Roman" w:cs="Times New Roman"/>
              </w:rPr>
              <w:t>)</w:t>
            </w:r>
          </w:p>
        </w:tc>
      </w:tr>
      <w:tr w:rsidR="00F00EEA" w:rsidTr="004C4BB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1647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EEA" w:rsidRDefault="00011229" w:rsidP="000112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229">
              <w:rPr>
                <w:rFonts w:ascii="Times New Roman" w:hAnsi="Times New Roman" w:cs="Times New Roman"/>
              </w:rPr>
              <w:t>Сайт М</w:t>
            </w:r>
            <w:r>
              <w:rPr>
                <w:rFonts w:ascii="Times New Roman" w:hAnsi="Times New Roman" w:cs="Times New Roman"/>
              </w:rPr>
              <w:t>Б</w:t>
            </w:r>
            <w:r w:rsidRPr="00011229">
              <w:rPr>
                <w:rFonts w:ascii="Times New Roman" w:hAnsi="Times New Roman" w:cs="Times New Roman"/>
              </w:rPr>
              <w:t>ДОУ, информационные стенды</w:t>
            </w:r>
            <w:r w:rsidR="001647C5">
              <w:rPr>
                <w:rFonts w:ascii="Times New Roman" w:hAnsi="Times New Roman" w:cs="Times New Roman"/>
              </w:rPr>
              <w:t>.</w:t>
            </w:r>
          </w:p>
          <w:p w:rsidR="006016FC" w:rsidRPr="006016FC" w:rsidRDefault="006016FC" w:rsidP="006016F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EEA" w:rsidTr="004C4BB8">
        <w:trPr>
          <w:trHeight w:val="8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ООП (УМК)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Степень достаточности УМК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целевого раздела ООП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EEA" w:rsidRDefault="00153ECF" w:rsidP="00414E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2D">
              <w:rPr>
                <w:rFonts w:ascii="Times New Roman" w:hAnsi="Times New Roman" w:cs="Times New Roman"/>
              </w:rPr>
              <w:t>УМК для реализации целевого раздела ООП ежегодно обновляется</w:t>
            </w:r>
            <w:r w:rsidR="007A49F0">
              <w:rPr>
                <w:rFonts w:ascii="Times New Roman" w:hAnsi="Times New Roman" w:cs="Times New Roman"/>
              </w:rPr>
              <w:t>.</w:t>
            </w:r>
          </w:p>
          <w:p w:rsidR="007A49F0" w:rsidRPr="005B5B2D" w:rsidRDefault="007A49F0" w:rsidP="007A49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0">
              <w:rPr>
                <w:rFonts w:ascii="Times New Roman" w:hAnsi="Times New Roman" w:cs="Times New Roman"/>
                <w:b/>
              </w:rPr>
              <w:t>Проблемная зона:</w:t>
            </w:r>
            <w:r>
              <w:rPr>
                <w:rFonts w:ascii="Times New Roman" w:hAnsi="Times New Roman" w:cs="Times New Roman"/>
              </w:rPr>
              <w:t xml:space="preserve"> недостаточная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учебно-</w:t>
            </w:r>
            <w:r>
              <w:rPr>
                <w:rFonts w:ascii="Times New Roman" w:hAnsi="Times New Roman" w:cs="Times New Roman"/>
              </w:rPr>
              <w:lastRenderedPageBreak/>
              <w:t>методического комплекса адаптированной образовательной программы.</w:t>
            </w:r>
          </w:p>
        </w:tc>
      </w:tr>
      <w:tr w:rsidR="00F00EEA" w:rsidTr="004C4BB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Разработанность  части ООП, формируемой участниками образовательных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части ООП, формируемой участниками образовательных отношений специфике ДОУ и возможностям педагогического коллектива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 w:rsidP="0014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Соответствует/ Не</w:t>
            </w:r>
          </w:p>
          <w:p w:rsidR="00F00EEA" w:rsidRDefault="00F00EEA" w:rsidP="0014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 w:rsidP="00F5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00EEA" w:rsidRDefault="00F00EEA" w:rsidP="00F5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</w:p>
          <w:p w:rsidR="00F00EEA" w:rsidRDefault="00F00EEA" w:rsidP="00F5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EEA" w:rsidRPr="005B5B2D" w:rsidRDefault="00153E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2D">
              <w:rPr>
                <w:rFonts w:ascii="Times New Roman" w:hAnsi="Times New Roman" w:cs="Times New Roman"/>
              </w:rPr>
              <w:t>В части ООП, формируемой участниками образовательных отношений реализуются вариативные программы, соответствующие специфике ДОУ и возможностям педагогического коллектива</w:t>
            </w:r>
          </w:p>
        </w:tc>
      </w:tr>
      <w:tr w:rsidR="00F00EEA" w:rsidTr="004C4BB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Разработанность рабочих программ педагогов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рабочих программ педагогов целевому и содержательному разделам  ООП, квалификации педагогов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 w:rsidP="0014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Соответствует/ Не</w:t>
            </w:r>
          </w:p>
          <w:p w:rsidR="00F00EEA" w:rsidRDefault="00F00EEA" w:rsidP="0014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 w:rsidP="00F5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F00EEA" w:rsidRDefault="00F00EEA" w:rsidP="00F5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EEA" w:rsidRDefault="00153ECF" w:rsidP="00955E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2D">
              <w:rPr>
                <w:rFonts w:ascii="Times New Roman" w:hAnsi="Times New Roman" w:cs="Times New Roman"/>
              </w:rPr>
              <w:t>Рабочие программы педагогов соответствуют требованиям ФГОС ДОО</w:t>
            </w:r>
            <w:r w:rsidR="004C4BB8">
              <w:rPr>
                <w:rFonts w:ascii="Times New Roman" w:hAnsi="Times New Roman" w:cs="Times New Roman"/>
              </w:rPr>
              <w:t>.</w:t>
            </w:r>
          </w:p>
          <w:p w:rsidR="004C4BB8" w:rsidRPr="005B5B2D" w:rsidRDefault="004C4BB8" w:rsidP="00955E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EA" w:rsidTr="004C4BB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новых форм дошкольного образования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особых образовательных потребностей отдельных категорий детей, в том числе с ограниченными возможностями здоровья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Учитываются/ не учитываются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учитываются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ECF" w:rsidRPr="005B5B2D" w:rsidRDefault="00153ECF" w:rsidP="00153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2D">
              <w:rPr>
                <w:rFonts w:ascii="Times New Roman" w:hAnsi="Times New Roman" w:cs="Times New Roman"/>
              </w:rPr>
              <w:t>В МБДОУ функционируют:</w:t>
            </w:r>
          </w:p>
          <w:p w:rsidR="00153ECF" w:rsidRPr="005B5B2D" w:rsidRDefault="00153ECF" w:rsidP="00153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2D">
              <w:rPr>
                <w:rFonts w:ascii="Times New Roman" w:hAnsi="Times New Roman" w:cs="Times New Roman"/>
              </w:rPr>
              <w:t xml:space="preserve"> 1. 2 группы комбинированной направленности для детей с тяжелыми нарушениями речи; </w:t>
            </w:r>
          </w:p>
          <w:p w:rsidR="00153ECF" w:rsidRPr="005B5B2D" w:rsidRDefault="00153ECF" w:rsidP="00153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2D">
              <w:rPr>
                <w:rFonts w:ascii="Times New Roman" w:hAnsi="Times New Roman" w:cs="Times New Roman"/>
              </w:rPr>
              <w:t>2. Функционирует группа кратковременного пребывания;</w:t>
            </w:r>
          </w:p>
          <w:p w:rsidR="00F00EEA" w:rsidRPr="005B5B2D" w:rsidRDefault="00153ECF" w:rsidP="00153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2D">
              <w:rPr>
                <w:rFonts w:ascii="Times New Roman" w:hAnsi="Times New Roman" w:cs="Times New Roman"/>
              </w:rPr>
              <w:t xml:space="preserve"> 3. Функционирует </w:t>
            </w:r>
            <w:proofErr w:type="spellStart"/>
            <w:r w:rsidRPr="005B5B2D">
              <w:rPr>
                <w:rFonts w:ascii="Times New Roman" w:hAnsi="Times New Roman" w:cs="Times New Roman"/>
              </w:rPr>
              <w:t>ПМПк</w:t>
            </w:r>
            <w:proofErr w:type="spellEnd"/>
            <w:r w:rsidRPr="005B5B2D">
              <w:rPr>
                <w:rFonts w:ascii="Times New Roman" w:hAnsi="Times New Roman" w:cs="Times New Roman"/>
              </w:rPr>
              <w:t xml:space="preserve"> МБДОУ, разработана система взаимодействия специалистов</w:t>
            </w:r>
          </w:p>
        </w:tc>
      </w:tr>
      <w:tr w:rsidR="00F00EEA" w:rsidTr="004C4BB8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Эффективность работы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условий для медицинского сопровождения воспитанников в целях охраны и укрепления их здоровья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/отсутствие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EEA" w:rsidRPr="005B5B2D" w:rsidRDefault="00153ECF" w:rsidP="00153E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2D">
              <w:rPr>
                <w:rFonts w:ascii="Times New Roman" w:hAnsi="Times New Roman" w:cs="Times New Roman"/>
              </w:rPr>
              <w:t>Взаимодействие с МБУЗ ДГП №4 осуществляется на договорной основе. В МБДОУ оборудован медицинский кабинет</w:t>
            </w:r>
            <w:r w:rsidR="00F00EEA" w:rsidRPr="005B5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B5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организовано </w:t>
            </w:r>
            <w:r w:rsidR="00F00EEA" w:rsidRPr="005B5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рациональное питание</w:t>
            </w:r>
          </w:p>
        </w:tc>
      </w:tr>
      <w:tr w:rsidR="00F00EEA" w:rsidTr="004C4BB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pStyle w:val="af7"/>
              <w:tabs>
                <w:tab w:val="left" w:pos="1134"/>
              </w:tabs>
              <w:snapToGrid w:val="0"/>
              <w:spacing w:before="0" w:after="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pStyle w:val="af7"/>
              <w:tabs>
                <w:tab w:val="left" w:pos="1134"/>
              </w:tabs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t>Создание и реализация системы оценки</w:t>
            </w:r>
            <w:r>
              <w:t xml:space="preserve"> состояния здоровья и психофизического развития воспитанников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 w:rsidP="00BB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EEA" w:rsidRPr="005B5B2D" w:rsidRDefault="00153ECF" w:rsidP="00153E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2D">
              <w:rPr>
                <w:rFonts w:ascii="Times New Roman" w:hAnsi="Times New Roman" w:cs="Times New Roman"/>
              </w:rPr>
              <w:t xml:space="preserve">В ДОУ функционирует </w:t>
            </w:r>
            <w:proofErr w:type="spellStart"/>
            <w:r w:rsidRPr="005B5B2D">
              <w:rPr>
                <w:rFonts w:ascii="Times New Roman" w:hAnsi="Times New Roman" w:cs="Times New Roman"/>
              </w:rPr>
              <w:t>ПМПк</w:t>
            </w:r>
            <w:proofErr w:type="spellEnd"/>
            <w:r w:rsidRPr="005B5B2D">
              <w:rPr>
                <w:rFonts w:ascii="Times New Roman" w:hAnsi="Times New Roman" w:cs="Times New Roman"/>
              </w:rPr>
              <w:t xml:space="preserve">, оценка состояния здоровья регулярно проводится педиатром из МБУЗ ДГП №4, проводится </w:t>
            </w:r>
            <w:r w:rsidRPr="005B5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регулярный медосмотр детей врачами </w:t>
            </w:r>
            <w:proofErr w:type="spellStart"/>
            <w:r w:rsidRPr="005B5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полликлинники</w:t>
            </w:r>
            <w:proofErr w:type="spellEnd"/>
            <w:r w:rsidRPr="005B5B2D">
              <w:rPr>
                <w:rFonts w:ascii="Times New Roman" w:hAnsi="Times New Roman" w:cs="Times New Roman"/>
              </w:rPr>
              <w:t>. Инструктор по гигиеническому воспитанию и педагоги отслеживают показатели адаптационного периода вновь поступивших детей.</w:t>
            </w:r>
          </w:p>
        </w:tc>
      </w:tr>
      <w:tr w:rsidR="00F00EEA" w:rsidTr="004C4BB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 использование развивающих образовательных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Доля педагогов, освоивших инновационные технологии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рамках курсовой подготовки, методической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 w:rsidP="0075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Pr="004C4BB8" w:rsidRDefault="004C4B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00EEA" w:rsidRPr="004C4BB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00EEA" w:rsidRDefault="00F00EEA" w:rsidP="009908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EEA" w:rsidRPr="005B5B2D" w:rsidRDefault="00153ECF" w:rsidP="004C4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2D">
              <w:rPr>
                <w:rFonts w:ascii="Times New Roman" w:hAnsi="Times New Roman" w:cs="Times New Roman"/>
              </w:rPr>
              <w:t>Удостоверения, сертификаты, свидетельства ГБУ ДПО ЧИППКРО, МБУ ДПО ЦРО.</w:t>
            </w:r>
            <w:r w:rsidR="004C4BB8">
              <w:rPr>
                <w:rFonts w:ascii="Times New Roman" w:hAnsi="Times New Roman" w:cs="Times New Roman"/>
              </w:rPr>
              <w:t xml:space="preserve"> В рамках методической работы были проведены мероприятия по </w:t>
            </w:r>
            <w:r w:rsidR="004C4BB8">
              <w:rPr>
                <w:rFonts w:ascii="Times New Roman" w:hAnsi="Times New Roman" w:cs="Times New Roman"/>
              </w:rPr>
              <w:lastRenderedPageBreak/>
              <w:t xml:space="preserve">освоению педагогами образовательных </w:t>
            </w:r>
            <w:proofErr w:type="spellStart"/>
            <w:r w:rsidR="004C4BB8">
              <w:rPr>
                <w:rFonts w:ascii="Times New Roman" w:hAnsi="Times New Roman" w:cs="Times New Roman"/>
              </w:rPr>
              <w:t>ТРИЗ-технологий</w:t>
            </w:r>
            <w:proofErr w:type="spellEnd"/>
            <w:r w:rsidR="004C4BB8">
              <w:rPr>
                <w:rFonts w:ascii="Times New Roman" w:hAnsi="Times New Roman" w:cs="Times New Roman"/>
              </w:rPr>
              <w:t>.</w:t>
            </w:r>
          </w:p>
        </w:tc>
      </w:tr>
      <w:tr w:rsidR="00F00EEA" w:rsidTr="004C4BB8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психолого-педагогических условий для реализации ООП</w:t>
            </w:r>
          </w:p>
          <w:p w:rsidR="00F00EEA" w:rsidRDefault="00F00EEA">
            <w:pPr>
              <w:spacing w:before="28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реализация системы психолого-педагогической оценки развития воспитанников, его динамики, в том числе измерение личностных образовательных результатов ребёнка.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1-2-3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EEA" w:rsidRPr="005B5B2D" w:rsidRDefault="002B73F7" w:rsidP="005B5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2D">
              <w:rPr>
                <w:rFonts w:ascii="Times New Roman" w:hAnsi="Times New Roman" w:cs="Times New Roman"/>
              </w:rPr>
              <w:t>Использование системы АИС «Мониторинг развития ребенка» позволяет анализировать данные по освоению ООП в динамике по каждому ребенку. На основе данных мониторинга составляются индивиду</w:t>
            </w:r>
            <w:r w:rsidR="005B5B2D">
              <w:rPr>
                <w:rFonts w:ascii="Times New Roman" w:hAnsi="Times New Roman" w:cs="Times New Roman"/>
              </w:rPr>
              <w:t>альные образовательные маршруты.</w:t>
            </w:r>
            <w:r w:rsidRPr="005B5B2D">
              <w:rPr>
                <w:rFonts w:ascii="Times New Roman" w:hAnsi="Times New Roman" w:cs="Times New Roman"/>
              </w:rPr>
              <w:t xml:space="preserve"> </w:t>
            </w:r>
            <w:r w:rsidR="005B5B2D">
              <w:rPr>
                <w:rFonts w:ascii="Times New Roman" w:hAnsi="Times New Roman" w:cs="Times New Roman"/>
              </w:rPr>
              <w:t>П</w:t>
            </w:r>
            <w:r w:rsidRPr="005B5B2D">
              <w:rPr>
                <w:rFonts w:ascii="Times New Roman" w:hAnsi="Times New Roman" w:cs="Times New Roman"/>
              </w:rPr>
              <w:t xml:space="preserve">роцент освоения ООП составил </w:t>
            </w:r>
            <w:r w:rsidR="004C4BB8" w:rsidRPr="004C4BB8">
              <w:rPr>
                <w:rFonts w:ascii="Times New Roman" w:hAnsi="Times New Roman" w:cs="Times New Roman"/>
              </w:rPr>
              <w:t>86</w:t>
            </w:r>
            <w:r w:rsidR="004C4BB8">
              <w:rPr>
                <w:rFonts w:ascii="Times New Roman" w:hAnsi="Times New Roman" w:cs="Times New Roman"/>
              </w:rPr>
              <w:t>,75</w:t>
            </w:r>
            <w:r w:rsidRPr="004C4BB8">
              <w:rPr>
                <w:rFonts w:ascii="Times New Roman" w:hAnsi="Times New Roman" w:cs="Times New Roman"/>
              </w:rPr>
              <w:t>%.</w:t>
            </w:r>
          </w:p>
        </w:tc>
      </w:tr>
      <w:tr w:rsidR="00F00EEA" w:rsidTr="004C4BB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Учёт психолого-педагогической оценки развития воспитанников при планировании и организации образовательной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 w:rsidP="0011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EEA" w:rsidRPr="005B5B2D" w:rsidRDefault="002B73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2D">
              <w:rPr>
                <w:rFonts w:ascii="Times New Roman" w:hAnsi="Times New Roman" w:cs="Times New Roman"/>
              </w:rPr>
              <w:t xml:space="preserve">Осуществляется планирование индивидуальной работы с ребенком согласно рекомендациям по отсутствующим достижениям в развитии; Разработаны индивидуальные маршруты развития ребенка; Разработаны индивидуальные коррекционные образовательные маршруты. </w:t>
            </w:r>
          </w:p>
        </w:tc>
      </w:tr>
      <w:tr w:rsidR="00F00EEA" w:rsidTr="004C4BB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индивидуальности, инициативы и самостоятельности детей в образовательной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 w:rsidP="007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EEA" w:rsidRPr="005B5B2D" w:rsidRDefault="002B73F7" w:rsidP="00B741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2D">
              <w:rPr>
                <w:rFonts w:ascii="Times New Roman" w:hAnsi="Times New Roman" w:cs="Times New Roman"/>
              </w:rPr>
              <w:t xml:space="preserve">Созданы  условия в развивающих и игровых центрах активности в группах. Индивидуализация образования через создание социальной ситуации развития детей в разных формах организации деятельности: проектная деятельность, конкурсы, мастер – классы, фестивали и </w:t>
            </w:r>
            <w:proofErr w:type="spellStart"/>
            <w:r w:rsidRPr="005B5B2D">
              <w:rPr>
                <w:rFonts w:ascii="Times New Roman" w:hAnsi="Times New Roman" w:cs="Times New Roman"/>
              </w:rPr>
              <w:t>т.д</w:t>
            </w:r>
            <w:proofErr w:type="spellEnd"/>
          </w:p>
          <w:p w:rsidR="002B73F7" w:rsidRPr="005B5B2D" w:rsidRDefault="002B73F7" w:rsidP="00B741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EA" w:rsidTr="004C4BB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Консультативная поддержка педагогов и родителей по вопросам воспитания и обучения воспитанников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 w:rsidP="007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EEA" w:rsidRPr="005B5B2D" w:rsidRDefault="002B73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2D">
              <w:rPr>
                <w:rFonts w:ascii="Times New Roman" w:hAnsi="Times New Roman" w:cs="Times New Roman"/>
              </w:rPr>
              <w:t>Использование современных форм взаимодействия с родителями (законными представителями) воспитанников: Дни открытых дверей, творческие встречи, акции, совместные образовательные проекты и т.п.</w:t>
            </w:r>
          </w:p>
        </w:tc>
      </w:tr>
      <w:tr w:rsidR="00F00EEA" w:rsidTr="004C4BB8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 развивающей предметно-пространственной среды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содержания предметно-пространственной среды ООП и возрастным возможностям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 w:rsidP="007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EEA" w:rsidRPr="005B5B2D" w:rsidRDefault="002B73F7" w:rsidP="004C4B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2D">
              <w:rPr>
                <w:rFonts w:ascii="Times New Roman" w:hAnsi="Times New Roman" w:cs="Times New Roman"/>
              </w:rPr>
              <w:t>Предметно-пространственная среда соответствует</w:t>
            </w:r>
            <w:r w:rsidR="004C4BB8">
              <w:rPr>
                <w:rFonts w:ascii="Times New Roman" w:hAnsi="Times New Roman" w:cs="Times New Roman"/>
              </w:rPr>
              <w:t xml:space="preserve"> ООП, особенностям детей с ОВЗ</w:t>
            </w:r>
            <w:r w:rsidRPr="005B5B2D">
              <w:rPr>
                <w:rFonts w:ascii="Times New Roman" w:hAnsi="Times New Roman" w:cs="Times New Roman"/>
              </w:rPr>
              <w:t xml:space="preserve"> (ТНР)</w:t>
            </w:r>
            <w:r w:rsidR="004C4BB8">
              <w:rPr>
                <w:rFonts w:ascii="Times New Roman" w:hAnsi="Times New Roman" w:cs="Times New Roman"/>
              </w:rPr>
              <w:t xml:space="preserve"> особенностям разновозрастного комплектования групп.</w:t>
            </w:r>
          </w:p>
        </w:tc>
      </w:tr>
      <w:tr w:rsidR="00F00EEA" w:rsidTr="004C4BB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трансформируемость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полифункциональность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вариативность, доступность, безопасность)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 w:rsidP="007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EEA" w:rsidRDefault="002B73F7" w:rsidP="002B73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2D">
              <w:rPr>
                <w:rFonts w:ascii="Times New Roman" w:hAnsi="Times New Roman" w:cs="Times New Roman"/>
              </w:rPr>
              <w:t>Соответствие развивающей предметно - пространственной среды требованиями ФГОС ДО: в группах созданы центры познавательного, речевого, художественно-эстетического развития, пространство для двигательной активности. В наличии оборудование и материалы и для социально-коммуникативного развития детей. В ДОУ оборудованы: музыкально-физкультурные залы, кабинет психолога и логопеда, Игровой городок. Прогулочные участки оборудованы по тематическому принципу: городок сюжетно-ролевых игр, парковая зона, песочный город, огород, экологическая тропа, спортивная площадка, стадион. Игровое и спортивное оборудование полностью соответствует требованиям ФГОС ДО.</w:t>
            </w:r>
          </w:p>
          <w:p w:rsidR="004C4BB8" w:rsidRPr="004C4BB8" w:rsidRDefault="004C4BB8" w:rsidP="002B73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BB8">
              <w:rPr>
                <w:rFonts w:ascii="Times New Roman" w:hAnsi="Times New Roman" w:cs="Times New Roman"/>
                <w:b/>
              </w:rPr>
              <w:t xml:space="preserve">Проблемная зона: </w:t>
            </w:r>
            <w:r w:rsidRPr="004C4BB8">
              <w:rPr>
                <w:rFonts w:ascii="Times New Roman" w:hAnsi="Times New Roman" w:cs="Times New Roman"/>
              </w:rPr>
              <w:t>недостаточная эффективность развивающей предметно-пространственной среды в филиале.</w:t>
            </w:r>
          </w:p>
        </w:tc>
      </w:tr>
      <w:tr w:rsidR="00F00EEA" w:rsidTr="004C4BB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условий для общения и совместной деятельности воспитанников и взрослых (в том числе воспитанников разного возраста), во всей группе и в малых группах, двигательной активности воспитанников, а также возможности для уединения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 w:rsidP="0074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EA" w:rsidRDefault="00F00E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EEA" w:rsidRPr="005B5B2D" w:rsidRDefault="002B73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2D">
              <w:rPr>
                <w:rFonts w:ascii="Times New Roman" w:hAnsi="Times New Roman" w:cs="Times New Roman"/>
              </w:rPr>
              <w:t>В ДОУ созданы игровые центры детской активности в групповых помещениях и на улице. В группах оборудованы зоны уединения.</w:t>
            </w:r>
            <w:r w:rsidR="005B5B2D">
              <w:rPr>
                <w:rFonts w:ascii="Times New Roman" w:hAnsi="Times New Roman" w:cs="Times New Roman"/>
              </w:rPr>
              <w:t xml:space="preserve"> Разновозрастное комплектование групп – основной принцип авторской модели образования МБДОУ «ДС №353 г. Челябинска».</w:t>
            </w:r>
          </w:p>
        </w:tc>
      </w:tr>
    </w:tbl>
    <w:p w:rsidR="00D41EA4" w:rsidRDefault="00D41EA4" w:rsidP="004C4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9F0" w:rsidRDefault="007A49F0" w:rsidP="007A49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Резюме:</w:t>
      </w:r>
    </w:p>
    <w:p w:rsidR="007A49F0" w:rsidRDefault="007A49F0" w:rsidP="007A49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 учреждения выявило необходимость:</w:t>
      </w:r>
    </w:p>
    <w:p w:rsidR="007A49F0" w:rsidRDefault="007A49F0" w:rsidP="007A49F0">
      <w:pPr>
        <w:pStyle w:val="af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повышения количества респондентов, заполняющих анкету удовлетворенности образовательными услугами;</w:t>
      </w:r>
    </w:p>
    <w:p w:rsidR="007A49F0" w:rsidRDefault="007A49F0" w:rsidP="007A49F0">
      <w:pPr>
        <w:pStyle w:val="af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повышения эффективности развивающей предметно-пространственной среды в филиале;</w:t>
      </w:r>
    </w:p>
    <w:p w:rsidR="007A49F0" w:rsidRPr="00314B9B" w:rsidRDefault="007A49F0" w:rsidP="007A49F0">
      <w:pPr>
        <w:pStyle w:val="af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пополнения учебно-методического комплекса для реализации адаптированной образовательной программы дошкольного образования для детей с ОВЗ (ТНР).</w:t>
      </w:r>
    </w:p>
    <w:p w:rsidR="004C4BB8" w:rsidRDefault="007A49F0" w:rsidP="007A49F0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1EA4" w:rsidRDefault="00FC40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Система управления дошкольной образовательной организации</w:t>
      </w:r>
    </w:p>
    <w:p w:rsidR="007A49F0" w:rsidRDefault="007A49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A49F0" w:rsidRPr="007A49F0" w:rsidRDefault="007A49F0" w:rsidP="007A49F0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9F0">
        <w:rPr>
          <w:rFonts w:ascii="Times New Roman" w:hAnsi="Times New Roman" w:cs="Times New Roman"/>
          <w:sz w:val="24"/>
          <w:szCs w:val="24"/>
        </w:rPr>
        <w:t xml:space="preserve">Управление МБДОУ строится на основе сочетания принципов единоначалия и коллегиальности. </w:t>
      </w:r>
    </w:p>
    <w:p w:rsidR="007A49F0" w:rsidRPr="007A49F0" w:rsidRDefault="007A49F0" w:rsidP="007A49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9F0">
        <w:rPr>
          <w:rFonts w:ascii="Times New Roman" w:hAnsi="Times New Roman" w:cs="Times New Roman"/>
          <w:sz w:val="24"/>
          <w:szCs w:val="24"/>
        </w:rPr>
        <w:t xml:space="preserve">Формами государственно-общественного управления в МБДОУ </w:t>
      </w:r>
      <w:r w:rsidR="00F75BC1">
        <w:rPr>
          <w:rFonts w:ascii="Times New Roman" w:hAnsi="Times New Roman" w:cs="Times New Roman"/>
          <w:sz w:val="24"/>
          <w:szCs w:val="24"/>
        </w:rPr>
        <w:t>«</w:t>
      </w:r>
      <w:r w:rsidRPr="007A49F0">
        <w:rPr>
          <w:rFonts w:ascii="Times New Roman" w:hAnsi="Times New Roman" w:cs="Times New Roman"/>
          <w:sz w:val="24"/>
          <w:szCs w:val="24"/>
        </w:rPr>
        <w:t>ДС</w:t>
      </w:r>
      <w:r w:rsidR="00F75BC1">
        <w:rPr>
          <w:rFonts w:ascii="Times New Roman" w:hAnsi="Times New Roman" w:cs="Times New Roman"/>
          <w:sz w:val="24"/>
          <w:szCs w:val="24"/>
        </w:rPr>
        <w:t xml:space="preserve"> №353 г. Челябинска» </w:t>
      </w:r>
      <w:r w:rsidRPr="007A49F0">
        <w:rPr>
          <w:rFonts w:ascii="Times New Roman" w:hAnsi="Times New Roman" w:cs="Times New Roman"/>
          <w:sz w:val="24"/>
          <w:szCs w:val="24"/>
        </w:rPr>
        <w:t> являются:</w:t>
      </w:r>
    </w:p>
    <w:p w:rsidR="007A49F0" w:rsidRPr="007A49F0" w:rsidRDefault="007A49F0" w:rsidP="007A49F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9F0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F75BC1">
        <w:rPr>
          <w:rFonts w:ascii="Times New Roman" w:hAnsi="Times New Roman" w:cs="Times New Roman"/>
          <w:sz w:val="24"/>
          <w:szCs w:val="24"/>
        </w:rPr>
        <w:t>Учреждения</w:t>
      </w:r>
    </w:p>
    <w:p w:rsidR="007A49F0" w:rsidRPr="007A49F0" w:rsidRDefault="007A49F0" w:rsidP="007A49F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9F0">
        <w:rPr>
          <w:rFonts w:ascii="Times New Roman" w:hAnsi="Times New Roman" w:cs="Times New Roman"/>
          <w:sz w:val="24"/>
          <w:szCs w:val="24"/>
        </w:rPr>
        <w:t xml:space="preserve">Общее собрание </w:t>
      </w:r>
      <w:r w:rsidR="00F75BC1">
        <w:rPr>
          <w:rFonts w:ascii="Times New Roman" w:hAnsi="Times New Roman" w:cs="Times New Roman"/>
          <w:sz w:val="24"/>
          <w:szCs w:val="24"/>
        </w:rPr>
        <w:t>Учреждения</w:t>
      </w:r>
    </w:p>
    <w:p w:rsidR="007A49F0" w:rsidRDefault="007A49F0" w:rsidP="007A49F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9F0">
        <w:rPr>
          <w:rFonts w:ascii="Times New Roman" w:hAnsi="Times New Roman" w:cs="Times New Roman"/>
          <w:sz w:val="24"/>
          <w:szCs w:val="24"/>
        </w:rPr>
        <w:t xml:space="preserve">Педагогический совет </w:t>
      </w:r>
      <w:r w:rsidR="00F75BC1">
        <w:rPr>
          <w:rFonts w:ascii="Times New Roman" w:hAnsi="Times New Roman" w:cs="Times New Roman"/>
          <w:sz w:val="24"/>
          <w:szCs w:val="24"/>
        </w:rPr>
        <w:t>Учреждения</w:t>
      </w:r>
    </w:p>
    <w:p w:rsidR="00107298" w:rsidRPr="00107298" w:rsidRDefault="00107298" w:rsidP="00107298">
      <w:pPr>
        <w:tabs>
          <w:tab w:val="left" w:pos="1134"/>
        </w:tabs>
        <w:ind w:left="360"/>
        <w:jc w:val="center"/>
        <w:rPr>
          <w:b/>
          <w:color w:val="000000"/>
          <w:sz w:val="28"/>
          <w:szCs w:val="28"/>
        </w:rPr>
      </w:pPr>
      <w:r w:rsidRPr="00107298">
        <w:rPr>
          <w:b/>
          <w:color w:val="000000"/>
          <w:sz w:val="28"/>
          <w:szCs w:val="28"/>
        </w:rPr>
        <w:t>СТРУКТУРА УПРАВЛЕНИЯ ДОУ</w:t>
      </w:r>
    </w:p>
    <w:p w:rsidR="00107298" w:rsidRPr="00107298" w:rsidRDefault="005C7B15" w:rsidP="001072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B1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left:0;text-align:left;margin-left:130.4pt;margin-top:95.9pt;width:69.2pt;height:0;z-index:251660288" o:connectortype="straight" strokecolor="white [3212]" strokeweight="1.25pt"/>
        </w:pict>
      </w:r>
      <w:r w:rsidRPr="005C7B15">
        <w:pict>
          <v:group id="_x0000_s1026" style="width:468.1pt;height:303.7pt;mso-wrap-distance-left:0;mso-wrap-distance-right:0;mso-position-horizontal-relative:char;mso-position-vertical-relative:line" coordsize="8879,5590">
            <o:lock v:ext="edit" text="t"/>
            <v:rect id="_x0000_s1027" style="position:absolute;left:1;top:1;width:8877;height:5588;mso-wrap-style:none;v-text-anchor:middle" filled="f" stroked="f" strokecolor="gray">
              <v:stroke color2="#7f7f7f"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508;top:219;width:1752;height:436" strokeweight=".26mm">
              <v:fill color2="black"/>
              <v:stroke endcap="square"/>
              <v:textbox style="mso-next-textbox:#_x0000_s1028;mso-rotate-with-shape:t" inset="1.55mm,.78mm,1.55mm,.78mm">
                <w:txbxContent>
                  <w:p w:rsidR="00107298" w:rsidRPr="006F526B" w:rsidRDefault="00107298" w:rsidP="00107298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6F526B">
                      <w:rPr>
                        <w:b/>
                        <w:sz w:val="16"/>
                        <w:szCs w:val="16"/>
                      </w:rPr>
                      <w:t>Заведующий МБДОУ</w:t>
                    </w:r>
                  </w:p>
                </w:txbxContent>
              </v:textbox>
            </v:shape>
            <v:shape id="_x0000_s1029" type="#_x0000_t202" style="position:absolute;left:877;top:438;width:1752;height:326" strokeweight=".26mm">
              <v:fill color2="black"/>
              <v:stroke endcap="square"/>
              <v:textbox style="mso-next-textbox:#_x0000_s1029;mso-rotate-with-shape:t" inset="1.55mm,.78mm,1.55mm,.78mm">
                <w:txbxContent>
                  <w:p w:rsidR="00107298" w:rsidRDefault="00107298" w:rsidP="00107298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Совет Учреждения</w:t>
                    </w:r>
                  </w:p>
                </w:txbxContent>
              </v:textbox>
            </v:shape>
            <v:shape id="_x0000_s1030" type="#_x0000_t202" style="position:absolute;left:877;width:1752;height:345" strokeweight=".26mm">
              <v:fill color2="black"/>
              <v:stroke endcap="square"/>
              <v:textbox style="mso-next-textbox:#_x0000_s1030;mso-rotate-with-shape:t" inset="1.55mm,.78mm,1.55mm,.78mm">
                <w:txbxContent>
                  <w:p w:rsidR="00107298" w:rsidRDefault="00107298" w:rsidP="00107298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Общее собрание </w:t>
                    </w:r>
                    <w:proofErr w:type="spellStart"/>
                    <w:r>
                      <w:rPr>
                        <w:sz w:val="14"/>
                      </w:rPr>
                      <w:t>Учр-ния</w:t>
                    </w:r>
                    <w:proofErr w:type="spellEnd"/>
                  </w:p>
                </w:txbxContent>
              </v:textbox>
            </v:shape>
            <v:shape id="_x0000_s1031" type="#_x0000_t202" style="position:absolute;top:1315;width:1423;height:874" strokeweight=".26mm">
              <v:fill color2="black"/>
              <v:stroke endcap="square"/>
              <v:textbox style="mso-next-textbox:#_x0000_s1031;mso-rotate-with-shape:t" inset="1.55mm,.78mm,1.55mm,.78mm">
                <w:txbxContent>
                  <w:p w:rsidR="00107298" w:rsidRDefault="00107298" w:rsidP="00107298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Методическая служба</w:t>
                    </w:r>
                  </w:p>
                  <w:p w:rsidR="00107298" w:rsidRDefault="00107298" w:rsidP="00107298">
                    <w:pPr>
                      <w:spacing w:before="120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 xml:space="preserve">Заместитель по УВР </w:t>
                    </w:r>
                    <w:r w:rsidRPr="001A433A">
                      <w:rPr>
                        <w:sz w:val="14"/>
                      </w:rPr>
                      <w:t>Старший воспитатель</w:t>
                    </w:r>
                  </w:p>
                </w:txbxContent>
              </v:textbox>
            </v:shape>
            <v:shape id="_x0000_s1032" type="#_x0000_t202" style="position:absolute;left:3946;top:1315;width:1532;height:874" strokeweight=".26mm">
              <v:fill color2="black"/>
              <v:stroke endcap="square"/>
              <v:textbox style="mso-next-textbox:#_x0000_s1032;mso-rotate-with-shape:t" inset="1.55mm,.78mm,1.55mm,.78mm">
                <w:txbxContent>
                  <w:p w:rsidR="00107298" w:rsidRDefault="00107298" w:rsidP="00107298">
                    <w:pPr>
                      <w:jc w:val="center"/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Адм.-хозяйственная</w:t>
                    </w:r>
                    <w:proofErr w:type="spellEnd"/>
                    <w:r>
                      <w:rPr>
                        <w:sz w:val="14"/>
                      </w:rPr>
                      <w:t xml:space="preserve"> служба</w:t>
                    </w:r>
                  </w:p>
                  <w:p w:rsidR="00107298" w:rsidRDefault="00107298" w:rsidP="00107298">
                    <w:pPr>
                      <w:jc w:val="center"/>
                    </w:pPr>
                  </w:p>
                  <w:p w:rsidR="00107298" w:rsidRDefault="00107298" w:rsidP="00107298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Заместитель по АХЧ</w:t>
                    </w:r>
                  </w:p>
                </w:txbxContent>
              </v:textbox>
            </v:shape>
            <v:shape id="_x0000_s1033" type="#_x0000_t202" style="position:absolute;left:5919;top:1315;width:1313;height:984" strokeweight=".26mm">
              <v:fill color2="black"/>
              <v:stroke endcap="square"/>
              <v:textbox style="mso-next-textbox:#_x0000_s1033;mso-rotate-with-shape:t" inset="1.55mm,.78mm,1.55mm,.78mm">
                <w:txbxContent>
                  <w:p w:rsidR="00107298" w:rsidRDefault="00107298" w:rsidP="00107298">
                    <w:pPr>
                      <w:spacing w:after="12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Финансово-экономическая служба</w:t>
                    </w:r>
                  </w:p>
                  <w:p w:rsidR="00107298" w:rsidRDefault="00107298" w:rsidP="00107298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Главный бухгалтер</w:t>
                    </w:r>
                  </w:p>
                </w:txbxContent>
              </v:textbox>
            </v:shape>
            <v:shape id="_x0000_s1034" type="#_x0000_t202" style="position:absolute;left:7345;top:3288;width:1423;height:1642" strokeweight=".26mm">
              <v:fill color2="black"/>
              <v:stroke endcap="square"/>
              <v:textbox style="mso-next-textbox:#_x0000_s1034;mso-rotate-with-shape:t" inset="1.55mm,.78mm,1.55mm,.78mm">
                <w:txbxContent>
                  <w:p w:rsidR="00107298" w:rsidRDefault="00107298" w:rsidP="00107298">
                    <w:pPr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Учебно-вспомогательный персонал:</w:t>
                    </w:r>
                  </w:p>
                  <w:p w:rsidR="00107298" w:rsidRDefault="00107298" w:rsidP="00107298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делопроизводитель</w:t>
                    </w:r>
                  </w:p>
                </w:txbxContent>
              </v:textbox>
            </v:shape>
            <v:shape id="_x0000_s1035" type="#_x0000_t202" style="position:absolute;left:2192;top:1315;width:1313;height:874" strokeweight=".26mm">
              <v:fill color2="black"/>
              <v:stroke endcap="square"/>
              <v:textbox style="mso-next-textbox:#_x0000_s1035;mso-rotate-with-shape:t" inset="1.55mm,.78mm,1.55mm,.78mm">
                <w:txbxContent>
                  <w:p w:rsidR="00107298" w:rsidRPr="00622440" w:rsidRDefault="00107298" w:rsidP="00107298">
                    <w:pPr>
                      <w:ind w:right="-140"/>
                      <w:jc w:val="center"/>
                      <w:rPr>
                        <w:sz w:val="14"/>
                        <w:szCs w:val="14"/>
                      </w:rPr>
                    </w:pPr>
                    <w:r w:rsidRPr="00622440">
                      <w:rPr>
                        <w:sz w:val="14"/>
                        <w:szCs w:val="14"/>
                      </w:rPr>
                      <w:t>Инструктор по</w:t>
                    </w:r>
                    <w:r>
                      <w:rPr>
                        <w:sz w:val="14"/>
                        <w:szCs w:val="14"/>
                      </w:rPr>
                      <w:t xml:space="preserve"> гигиеническому воспитанию</w:t>
                    </w:r>
                  </w:p>
                  <w:p w:rsidR="00107298" w:rsidRPr="00622440" w:rsidRDefault="00107298" w:rsidP="00107298">
                    <w:pPr>
                      <w:ind w:right="-140"/>
                      <w:rPr>
                        <w:sz w:val="14"/>
                        <w:szCs w:val="14"/>
                      </w:rPr>
                    </w:pPr>
                  </w:p>
                  <w:p w:rsidR="00107298" w:rsidRPr="00622440" w:rsidRDefault="00107298" w:rsidP="00107298">
                    <w:pPr>
                      <w:ind w:right="-140"/>
                      <w:jc w:val="center"/>
                      <w:rPr>
                        <w:sz w:val="14"/>
                        <w:szCs w:val="14"/>
                      </w:rPr>
                    </w:pPr>
                    <w:r w:rsidRPr="00622440">
                      <w:rPr>
                        <w:sz w:val="14"/>
                        <w:szCs w:val="14"/>
                      </w:rPr>
                      <w:t>гигиеническому</w:t>
                    </w:r>
                  </w:p>
                  <w:p w:rsidR="00107298" w:rsidRPr="00622440" w:rsidRDefault="00107298" w:rsidP="00107298">
                    <w:pPr>
                      <w:ind w:right="-140"/>
                      <w:jc w:val="center"/>
                      <w:rPr>
                        <w:sz w:val="14"/>
                        <w:szCs w:val="14"/>
                      </w:rPr>
                    </w:pPr>
                    <w:r w:rsidRPr="00622440">
                      <w:rPr>
                        <w:sz w:val="14"/>
                        <w:szCs w:val="14"/>
                      </w:rPr>
                      <w:t>воспитанию</w:t>
                    </w:r>
                  </w:p>
                  <w:p w:rsidR="00107298" w:rsidRPr="003D095A" w:rsidRDefault="00107298" w:rsidP="00107298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36" type="#_x0000_t202" style="position:absolute;left:109;top:3398;width:1532;height:1423" strokeweight=".26mm">
              <v:fill color2="black"/>
              <v:stroke endcap="square"/>
              <v:textbox style="mso-next-textbox:#_x0000_s1036;mso-rotate-with-shape:t" inset="1.55mm,.78mm,1.55mm,.78mm">
                <w:txbxContent>
                  <w:p w:rsidR="00107298" w:rsidRDefault="00107298" w:rsidP="00107298">
                    <w:pPr>
                      <w:spacing w:after="0"/>
                      <w:jc w:val="center"/>
                      <w:rPr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Педагогический персонал</w:t>
                    </w:r>
                    <w:r>
                      <w:rPr>
                        <w:sz w:val="14"/>
                      </w:rPr>
                      <w:t>:</w:t>
                    </w:r>
                  </w:p>
                  <w:p w:rsidR="00107298" w:rsidRDefault="00107298" w:rsidP="00107298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Воспитатели</w:t>
                    </w:r>
                  </w:p>
                  <w:p w:rsidR="00107298" w:rsidRDefault="00107298" w:rsidP="00107298">
                    <w:pPr>
                      <w:spacing w:after="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Педагог – психолог</w:t>
                    </w:r>
                  </w:p>
                  <w:p w:rsidR="00107298" w:rsidRDefault="00107298" w:rsidP="00107298">
                    <w:pPr>
                      <w:spacing w:after="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Учитель-логопед</w:t>
                    </w:r>
                  </w:p>
                  <w:p w:rsidR="00107298" w:rsidRDefault="00107298" w:rsidP="00107298">
                    <w:pPr>
                      <w:spacing w:after="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Старший воспитатель</w:t>
                    </w:r>
                  </w:p>
                  <w:p w:rsidR="00107298" w:rsidRDefault="00107298" w:rsidP="00107298">
                    <w:pPr>
                      <w:spacing w:after="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Музыкальный </w:t>
                    </w:r>
                    <w:proofErr w:type="spellStart"/>
                    <w:r>
                      <w:rPr>
                        <w:sz w:val="14"/>
                      </w:rPr>
                      <w:t>рук-тель</w:t>
                    </w:r>
                    <w:proofErr w:type="spellEnd"/>
                  </w:p>
                  <w:p w:rsidR="00107298" w:rsidRDefault="00107298" w:rsidP="00107298">
                    <w:pPr>
                      <w:jc w:val="both"/>
                      <w:rPr>
                        <w:sz w:val="14"/>
                      </w:rPr>
                    </w:pPr>
                  </w:p>
                  <w:p w:rsidR="00107298" w:rsidRDefault="00107298" w:rsidP="00107298">
                    <w:pPr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Учитель-логопед</w:t>
                    </w:r>
                  </w:p>
                  <w:p w:rsidR="00107298" w:rsidRDefault="00107298" w:rsidP="00107298">
                    <w:pPr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Муз. руководитель</w:t>
                    </w:r>
                  </w:p>
                  <w:p w:rsidR="00107298" w:rsidRDefault="00107298" w:rsidP="00107298">
                    <w:pPr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Инструктор по </w:t>
                    </w:r>
                    <w:proofErr w:type="spellStart"/>
                    <w:r>
                      <w:rPr>
                        <w:sz w:val="14"/>
                      </w:rPr>
                      <w:t>физк</w:t>
                    </w:r>
                    <w:proofErr w:type="spellEnd"/>
                    <w:r>
                      <w:rPr>
                        <w:sz w:val="14"/>
                      </w:rPr>
                      <w:t>.</w:t>
                    </w:r>
                  </w:p>
                </w:txbxContent>
              </v:textbox>
            </v:shape>
            <v:shape id="_x0000_s1037" type="#_x0000_t202" style="position:absolute;left:2082;top:3288;width:1094;height:765" strokeweight=".26mm">
              <v:fill color2="black"/>
              <v:stroke endcap="square"/>
              <v:textbox style="mso-next-textbox:#_x0000_s1037;mso-rotate-with-shape:t" inset="1.55mm,.78mm,1.55mm,.78mm">
                <w:txbxContent>
                  <w:p w:rsidR="00107298" w:rsidRPr="000A4B50" w:rsidRDefault="00107298" w:rsidP="0010729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Младший воспитатель</w:t>
                    </w:r>
                  </w:p>
                </w:txbxContent>
              </v:textbox>
            </v:shape>
            <v:shape id="_x0000_s1038" type="#_x0000_t202" style="position:absolute;left:3946;top:3288;width:1532;height:1971" strokeweight=".26mm">
              <v:fill color2="black"/>
              <v:stroke endcap="square"/>
              <v:textbox style="mso-next-textbox:#_x0000_s1038;mso-rotate-with-shape:t" inset="1.55mm,.78mm,1.55mm,.78mm">
                <w:txbxContent>
                  <w:p w:rsidR="00107298" w:rsidRDefault="00107298" w:rsidP="00107298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Обслуживающий персонал:</w:t>
                    </w:r>
                  </w:p>
                  <w:p w:rsidR="00107298" w:rsidRDefault="00107298" w:rsidP="00107298">
                    <w:pPr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 Младший воспитатель</w:t>
                    </w:r>
                  </w:p>
                  <w:p w:rsidR="00107298" w:rsidRDefault="00107298" w:rsidP="00107298">
                    <w:pPr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Кладовщик</w:t>
                    </w:r>
                  </w:p>
                  <w:p w:rsidR="00107298" w:rsidRDefault="00107298" w:rsidP="00107298">
                    <w:pPr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Кастелянша</w:t>
                    </w:r>
                  </w:p>
                  <w:p w:rsidR="00107298" w:rsidRDefault="00107298" w:rsidP="00107298">
                    <w:pPr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Машинист по стирке</w:t>
                    </w:r>
                  </w:p>
                  <w:p w:rsidR="00107298" w:rsidRDefault="00107298" w:rsidP="00107298">
                    <w:pPr>
                      <w:ind w:right="-14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Рабочий по ком. </w:t>
                    </w:r>
                    <w:proofErr w:type="spellStart"/>
                    <w:r>
                      <w:rPr>
                        <w:sz w:val="14"/>
                      </w:rPr>
                      <w:t>обсл</w:t>
                    </w:r>
                    <w:proofErr w:type="spellEnd"/>
                    <w:r>
                      <w:rPr>
                        <w:sz w:val="14"/>
                      </w:rPr>
                      <w:t>.</w:t>
                    </w:r>
                  </w:p>
                  <w:p w:rsidR="00107298" w:rsidRDefault="00107298" w:rsidP="00107298">
                    <w:pPr>
                      <w:ind w:right="-14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зданий</w:t>
                    </w:r>
                  </w:p>
                  <w:p w:rsidR="00107298" w:rsidRDefault="00107298" w:rsidP="00107298">
                    <w:pPr>
                      <w:ind w:right="-14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Дворник</w:t>
                    </w:r>
                  </w:p>
                  <w:p w:rsidR="00107298" w:rsidRDefault="00107298" w:rsidP="00107298">
                    <w:pPr>
                      <w:ind w:right="-14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Сторож</w:t>
                    </w:r>
                  </w:p>
                </w:txbxContent>
              </v:textbox>
            </v:shape>
            <v:shape id="_x0000_s1039" type="#_x0000_t202" style="position:absolute;left:5919;top:3288;width:1203;height:326" strokeweight=".26mm">
              <v:fill color2="black"/>
              <v:stroke endcap="square"/>
              <v:textbox style="mso-next-textbox:#_x0000_s1039;mso-rotate-with-shape:t" inset="1.55mm,.78mm,1.55mm,.78mm">
                <w:txbxContent>
                  <w:p w:rsidR="00107298" w:rsidRDefault="00107298" w:rsidP="00107298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Бухгалтер</w:t>
                    </w:r>
                  </w:p>
                </w:txbxContent>
              </v:textbox>
            </v:shape>
            <v:line id="_x0000_s1040" style="position:absolute" from="8113,1097" to="8113,3287" strokeweight=".71mm">
              <v:stroke endarrow="block" joinstyle="miter" endcap="square"/>
            </v:line>
            <v:group id="_x0000_s1041" style="position:absolute;left:768;top:1097;width:7342;height:216;mso-wrap-distance-left:0;mso-wrap-distance-right:0" coordorigin="768,1097" coordsize="7342,216">
              <o:lock v:ext="edit" text="t"/>
              <v:line id="_x0000_s1042" style="position:absolute" from="768,1097" to="8110,1097" strokeweight=".71mm">
                <v:stroke joinstyle="miter" endcap="square"/>
              </v:line>
              <v:line id="_x0000_s1043" style="position:absolute" from="768,1097" to="768,1313" strokeweight=".71mm">
                <v:stroke endarrow="block" joinstyle="miter" endcap="square"/>
              </v:line>
              <v:line id="_x0000_s1044" style="position:absolute" from="2521,1097" to="2521,1313" strokeweight=".71mm">
                <v:stroke endarrow="block" joinstyle="miter" endcap="square"/>
              </v:line>
              <v:line id="_x0000_s1045" style="position:absolute" from="4714,1097" to="4714,1313" strokeweight=".71mm">
                <v:stroke endarrow="block" joinstyle="miter" endcap="square"/>
              </v:line>
              <v:line id="_x0000_s1046" style="position:absolute" from="6578,1097" to="6578,1313" strokeweight=".71mm">
                <v:stroke endarrow="block" joinstyle="miter" endcap="square"/>
              </v:line>
            </v:group>
            <v:line id="_x0000_s1047" style="position:absolute" from="4386,658" to="4386,1094" strokeweight=".71mm">
              <v:stroke endarrow="block" joinstyle="miter" endcap="square"/>
            </v:line>
            <v:line id="_x0000_s1048" style="position:absolute;flip:x y" from="2631,219" to="3506,436" strokeweight=".26mm">
              <v:stroke startarrow="block" endarrow="block" joinstyle="miter" endcap="square"/>
            </v:line>
            <v:line id="_x0000_s1049" style="position:absolute;flip:x" from="2631,439" to="3506,656" strokeweight=".26mm">
              <v:stroke startarrow="block" endarrow="block" joinstyle="miter" endcap="square"/>
            </v:line>
            <v:line id="_x0000_s1050" style="position:absolute;flip:x" from="5262,220" to="6138,438" strokecolor="white" strokeweight=".74pt">
              <v:stroke startarrow="block" endarrow="block" joinstyle="miter" endcap="square"/>
            </v:line>
            <v:line id="_x0000_s1051" style="position:absolute" from="1426,1974" to="1862,1974" strokeweight=".71mm">
              <v:stroke joinstyle="miter" endcap="square"/>
            </v:line>
            <v:line id="_x0000_s1052" style="position:absolute" from="1864,1974" to="1864,3506" strokeweight=".71mm">
              <v:stroke joinstyle="miter" endcap="square"/>
            </v:line>
            <v:line id="_x0000_s1053" style="position:absolute;flip:x" from="1644,3508" to="1861,3508" strokeweight=".71mm">
              <v:stroke endarrow="block" joinstyle="miter" endcap="square"/>
            </v:line>
            <v:line id="_x0000_s1054" style="position:absolute" from="2632,2193" to="2632,3287" strokeweight=".71mm">
              <v:stroke endarrow="block" joinstyle="miter" endcap="square"/>
            </v:line>
            <v:line id="_x0000_s1055" style="position:absolute" from="4714,2193" to="4714,3287" strokeweight=".71mm">
              <v:stroke endarrow="block" joinstyle="miter" endcap="square"/>
            </v:line>
            <v:line id="_x0000_s1056" style="position:absolute" from="6578,2303" to="6578,3287" strokeweight=".71mm">
              <v:stroke endarrow="block" joinstyle="miter" endcap="square"/>
            </v:line>
            <v:shape id="_x0000_s1057" type="#_x0000_t202" style="position:absolute;left:548;top:2411;width:984;height:655" strokeweight=".26mm">
              <v:fill color2="black"/>
              <v:stroke endcap="square"/>
              <v:textbox style="mso-next-textbox:#_x0000_s1057;mso-rotate-with-shape:t" inset="1.55mm,.78mm,1.55mm,.78mm">
                <w:txbxContent>
                  <w:p w:rsidR="00107298" w:rsidRDefault="00107298" w:rsidP="00107298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Временные творческие группы</w:t>
                    </w:r>
                  </w:p>
                </w:txbxContent>
              </v:textbox>
            </v:shape>
            <v:shape id="_x0000_s1058" type="#_x0000_t202" style="position:absolute;left:2521;top:4384;width:1203;height:546" strokeweight=".26mm">
              <v:fill color2="black"/>
              <v:stroke endcap="square"/>
              <v:textbox style="mso-next-textbox:#_x0000_s1058;mso-rotate-with-shape:t" inset="1.55mm,.78mm,1.55mm,.78mm">
                <w:txbxContent>
                  <w:p w:rsidR="00107298" w:rsidRDefault="00107298" w:rsidP="00107298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Работники пищеблока</w:t>
                    </w:r>
                  </w:p>
                </w:txbxContent>
              </v:textbox>
            </v:shape>
            <v:line id="_x0000_s1059" style="position:absolute" from="3070,2193" to="3070,2193" strokeweight=".26mm">
              <v:stroke joinstyle="miter" endcap="square"/>
            </v:line>
            <v:line id="_x0000_s1060" style="position:absolute" from="3399,2631" to="3399,4382" strokeweight=".71mm">
              <v:stroke endarrow="block" joinstyle="miter" endcap="square"/>
            </v:line>
            <v:line id="_x0000_s1061" style="position:absolute" from="2632,2631" to="3397,2631" strokeweight=".71mm">
              <v:stroke joinstyle="miter" endcap="square"/>
            </v:line>
            <v:line id="_x0000_s1062" style="position:absolute" from="220,2193" to="220,2629" strokeweight=".26mm">
              <v:stroke joinstyle="miter" endcap="square"/>
            </v:line>
            <v:line id="_x0000_s1063" style="position:absolute" from="220,2631" to="546,2631" strokeweight=".26mm">
              <v:stroke endarrow="block" joinstyle="miter" endcap="square"/>
            </v:line>
            <v:line id="_x0000_s1064" style="position:absolute" from="987,3070" to="987,3396" strokeweight=".26mm">
              <v:stroke startarrow="block" endarrow="block" joinstyle="miter" endcap="square"/>
            </v:line>
            <v:line id="_x0000_s1065" style="position:absolute" from="1,1754" to="1424,1754" strokeweight=".26mm">
              <v:stroke joinstyle="miter" endcap="square"/>
            </v:line>
            <v:line id="_x0000_s1066" style="position:absolute" from="2193,1754" to="3506,1754" strokeweight=".26mm">
              <v:stroke joinstyle="miter" endcap="square"/>
            </v:line>
            <v:line id="_x0000_s1067" style="position:absolute" from="3947,1754" to="5479,1754" strokeweight=".26mm">
              <v:stroke joinstyle="miter" endcap="square"/>
            </v:line>
            <v:line id="_x0000_s1068" style="position:absolute" from="5920,1864" to="7233,1864" strokeweight=".26mm">
              <v:stroke joinstyle="miter" endcap="square"/>
            </v:line>
            <v:line id="_x0000_s1069" style="position:absolute" from="1645,3728" to="2081,3728" strokeweight=".26mm">
              <v:stroke startarrow="block" endarrow="block" joinstyle="miter" endcap="square"/>
            </v:line>
            <v:line id="_x0000_s1070" style="position:absolute" from="1864,3728" to="1864,5370" strokeweight=".26mm">
              <v:stroke joinstyle="miter" endcap="square"/>
            </v:line>
            <v:line id="_x0000_s1071" style="position:absolute" from="1864,5372" to="7233,5372" strokeweight=".26mm">
              <v:stroke joinstyle="miter" endcap="square"/>
            </v:line>
            <v:line id="_x0000_s1072" style="position:absolute;flip:y" from="5701,3507" to="5701,5368" strokeweight=".26mm">
              <v:stroke joinstyle="miter" endcap="square"/>
            </v:line>
            <v:line id="_x0000_s1073" style="position:absolute;flip:x" from="5481,3508" to="5698,3508" strokeweight=".26mm">
              <v:stroke endarrow="block" joinstyle="miter" endcap="square"/>
            </v:line>
            <v:line id="_x0000_s1074" style="position:absolute;flip:y" from="7236,3617" to="7236,5368" strokeweight=".26mm">
              <v:stroke joinstyle="miter" endcap="square"/>
            </v:line>
            <v:line id="_x0000_s1075" style="position:absolute" from="7236,3618" to="7343,3618" strokeweight=".26mm">
              <v:stroke endarrow="block" joinstyle="miter" endcap="square"/>
            </v:line>
            <v:line id="_x0000_s1076" style="position:absolute" from="1426,1864" to="2191,1864" strokeweight=".26mm">
              <v:stroke startarrow="block" endarrow="block" joinstyle="miter" endcap="square"/>
            </v:line>
            <v:line id="_x0000_s1077" style="position:absolute" from="3509,1864" to="3945,1864" strokeweight=".26mm">
              <v:stroke startarrow="block" endarrow="block" joinstyle="miter" endcap="square"/>
            </v:line>
            <v:line id="_x0000_s1078" style="position:absolute" from="5482,1974" to="5918,1974" strokeweight=".26mm">
              <v:stroke startarrow="block" endarrow="block" joinstyle="miter" endcap="square"/>
            </v:line>
            <v:shape id="_x0000_s1079" type="#_x0000_t202" style="position:absolute;left:6140;top:475;width:1971;height:436" strokeweight=".26mm">
              <v:fill color2="black"/>
              <v:stroke endcap="square"/>
              <v:textbox style="mso-next-textbox:#_x0000_s1079;mso-rotate-with-shape:t" inset="1.55mm,.78mm,1.55mm,.78mm">
                <w:txbxContent>
                  <w:p w:rsidR="00107298" w:rsidRDefault="00107298" w:rsidP="00107298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Педагогический совет МБДОУ</w:t>
                    </w:r>
                  </w:p>
                </w:txbxContent>
              </v:textbox>
            </v:shape>
            <v:line id="_x0000_s1080" style="position:absolute;flip:x y" from="5262,475" to="6138,655" strokeweight=".26mm">
              <v:stroke startarrow="block" endarrow="block" joinstyle="miter" endcap="square"/>
            </v:line>
            <w10:wrap type="none"/>
            <w10:anchorlock/>
          </v:group>
        </w:pict>
      </w:r>
    </w:p>
    <w:p w:rsidR="00D41EA4" w:rsidRPr="00B67307" w:rsidRDefault="00B67307" w:rsidP="00B6730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7307">
        <w:rPr>
          <w:rFonts w:ascii="Times New Roman" w:hAnsi="Times New Roman" w:cs="Times New Roman"/>
          <w:i/>
          <w:sz w:val="24"/>
          <w:szCs w:val="24"/>
        </w:rPr>
        <w:t>Таблица 2 Оценка системы управления</w:t>
      </w:r>
    </w:p>
    <w:tbl>
      <w:tblPr>
        <w:tblW w:w="10324" w:type="dxa"/>
        <w:tblInd w:w="-10" w:type="dxa"/>
        <w:tblLayout w:type="fixed"/>
        <w:tblLook w:val="0000"/>
      </w:tblPr>
      <w:tblGrid>
        <w:gridCol w:w="540"/>
        <w:gridCol w:w="1846"/>
        <w:gridCol w:w="2268"/>
        <w:gridCol w:w="993"/>
        <w:gridCol w:w="992"/>
        <w:gridCol w:w="3685"/>
      </w:tblGrid>
      <w:tr w:rsidR="00D41EA4" w:rsidTr="00E369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 (значение показателя)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Количественная оценка показателя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</w:t>
            </w:r>
          </w:p>
          <w:p w:rsidR="00D41EA4" w:rsidRDefault="00FC4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(комментарии, подтверждающие материалы)</w:t>
            </w:r>
          </w:p>
        </w:tc>
      </w:tr>
      <w:tr w:rsidR="00D41EA4" w:rsidTr="00E369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1EA4" w:rsidTr="00E369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Программы развития ДОУ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pStyle w:val="just"/>
              <w:spacing w:before="0" w:after="0"/>
              <w:ind w:firstLine="54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Качество реализации проектов Программы развития ДОУ (задач, условий и механизмов)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741D72" w:rsidP="0013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741D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7A49F0" w:rsidRDefault="00F75BC1" w:rsidP="00F75B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>Проекты Программы развития реализуются через мероприятия годового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промежуточные результаты анализируются ежегодно.</w:t>
            </w:r>
          </w:p>
        </w:tc>
      </w:tr>
      <w:tr w:rsidR="00D41EA4" w:rsidTr="00E36984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планово-прогностической работы в ДОУ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pStyle w:val="just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 xml:space="preserve">Наличие годового и других </w:t>
            </w:r>
            <w:r>
              <w:rPr>
                <w:sz w:val="24"/>
                <w:szCs w:val="24"/>
              </w:rPr>
              <w:lastRenderedPageBreak/>
              <w:t xml:space="preserve">обоснованных планов, их информационно-аналитическое обоснование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741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7A49F0" w:rsidRDefault="006C008D" w:rsidP="007A49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составлен на основе проблемного анализа за </w:t>
            </w:r>
            <w:r w:rsidRPr="007A4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предыдущий год. Корректируются и обновляются положения, приказы, планы работ узких специалистов в соответствии с актуальной нормативно-правовой базой.</w:t>
            </w:r>
          </w:p>
        </w:tc>
      </w:tr>
      <w:tr w:rsidR="00D41EA4" w:rsidTr="00E3698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pStyle w:val="just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Преемственность с Программой развития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741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7A49F0" w:rsidRDefault="006C008D" w:rsidP="007A49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>Проекты Программы развития реализуются через мероприятия годового плана.</w:t>
            </w:r>
          </w:p>
        </w:tc>
      </w:tr>
      <w:tr w:rsidR="00D41EA4" w:rsidTr="00E3698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pStyle w:val="just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Своевременность корректировки планов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741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7A49F0" w:rsidRDefault="006C008D" w:rsidP="007A49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планов мероприятий производится регулярно. </w:t>
            </w:r>
            <w:r w:rsidR="0009514A" w:rsidRPr="007A49F0"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и Программа развития скорректированы с включением ДОУ в городской проект "Темп - масштаб город Челябинск" </w:t>
            </w:r>
          </w:p>
        </w:tc>
      </w:tr>
      <w:tr w:rsidR="00D41EA4" w:rsidTr="00E3698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pStyle w:val="just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 гласности и информационная открытость ДОУ (публичный доклад, информативность сайта)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741BD" w:rsidP="00641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741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7A49F0" w:rsidRDefault="006C008D" w:rsidP="007A49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размещенная на официальном сайте детского сада соответствует правилам размещения на официальном сайте образовательной 8 организации согласно Постановлению Правительства Российской Федерации от 10 июля 2013 г. № 582. </w:t>
            </w:r>
            <w:r w:rsidR="009A4617" w:rsidRPr="007A49F0">
              <w:rPr>
                <w:rFonts w:ascii="Times New Roman" w:hAnsi="Times New Roman" w:cs="Times New Roman"/>
                <w:sz w:val="24"/>
                <w:szCs w:val="24"/>
              </w:rPr>
              <w:t>Свободный доступ к материалам на официальном сайте ДОУ</w:t>
            </w:r>
          </w:p>
        </w:tc>
      </w:tr>
      <w:tr w:rsidR="00D41EA4" w:rsidTr="00E36984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организационных условий ДОУ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база, обеспечивающая функционирование ДОУ (лицензия, устав, договоры).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741BD" w:rsidP="0005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741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7A49F0" w:rsidRDefault="006C008D" w:rsidP="007A49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и утверждение документов, регламентирующих деятельность ДОУ - Устав, лицензии, положения, приказы, договоры.</w:t>
            </w:r>
          </w:p>
        </w:tc>
      </w:tr>
      <w:tr w:rsidR="00D41EA4" w:rsidTr="00E36984">
        <w:trPr>
          <w:trHeight w:val="114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документов, регламентирующих деятельность ДОУ, законодательным нормативным актам в области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482110" w:rsidP="0048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4821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6C008D" w:rsidP="007A49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>Соответствие актуальной нормативно-правовой базе</w:t>
            </w:r>
            <w:r w:rsidR="00F75B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75BC1" w:rsidRPr="00F75BC1" w:rsidRDefault="00F75BC1" w:rsidP="00F75B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Проблемная зона: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нормативным требованиям паспорта доступности для инвалидов, положения о несчастных случаях, положения об организации дополнительных платных услуг, порядка обучения по дополнительным образовательным программам.</w:t>
            </w:r>
          </w:p>
        </w:tc>
      </w:tr>
      <w:tr w:rsidR="00D41EA4" w:rsidTr="00E3698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государственно- общественного 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482110" w:rsidP="0048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673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7A49F0" w:rsidRDefault="006C008D" w:rsidP="00F75B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>Функционирование в ДОУ органов государственно</w:t>
            </w:r>
            <w:r w:rsidR="00F75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управления: Совет Учреждения, Общее собрание </w:t>
            </w:r>
            <w:r w:rsidR="00F75BC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>, Педагогический Совет</w:t>
            </w:r>
            <w:r w:rsidR="00F75BC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D41EA4" w:rsidTr="00E3698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8457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7A49F0" w:rsidRDefault="006C008D" w:rsidP="007A49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 xml:space="preserve">Сетевое взаимодействие с ГБУ </w:t>
            </w:r>
            <w:r w:rsidRPr="007A4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ДПО ЧИППКРО, МБУ ДПО ЦРО, ДГКП №8, </w:t>
            </w:r>
            <w:proofErr w:type="spellStart"/>
            <w:r w:rsidRPr="007A49F0">
              <w:rPr>
                <w:rFonts w:ascii="Times New Roman" w:hAnsi="Times New Roman" w:cs="Times New Roman"/>
                <w:sz w:val="24"/>
                <w:szCs w:val="24"/>
              </w:rPr>
              <w:t>ЮУрГГПУ</w:t>
            </w:r>
            <w:proofErr w:type="spellEnd"/>
            <w:r w:rsidRPr="007A49F0">
              <w:rPr>
                <w:rFonts w:ascii="Times New Roman" w:hAnsi="Times New Roman" w:cs="Times New Roman"/>
                <w:sz w:val="24"/>
                <w:szCs w:val="24"/>
              </w:rPr>
              <w:t xml:space="preserve">, МБОУ СОШ №97, ПК №2. </w:t>
            </w:r>
            <w:r w:rsidR="008457CE" w:rsidRPr="007A49F0">
              <w:rPr>
                <w:rFonts w:ascii="Times New Roman" w:hAnsi="Times New Roman" w:cs="Times New Roman"/>
                <w:sz w:val="24"/>
                <w:szCs w:val="24"/>
              </w:rPr>
              <w:t>Взаимодействие с Музыкальной школой № 9, Кукольным театром</w:t>
            </w:r>
            <w:r w:rsidR="005A46E7" w:rsidRPr="007A49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57CE" w:rsidRPr="007A49F0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туристическим бюро "Спутник", </w:t>
            </w: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>Ассоциацией Айкидо</w:t>
            </w:r>
            <w:r w:rsidR="008457CE" w:rsidRPr="007A4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1EA4" w:rsidTr="00E3698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этических норм в управленческой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AA70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7A49F0" w:rsidRDefault="00F75BC1" w:rsidP="00F75B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соблюдается </w:t>
            </w:r>
            <w:r w:rsidR="006C008D" w:rsidRPr="007A49F0">
              <w:rPr>
                <w:rFonts w:ascii="Times New Roman" w:hAnsi="Times New Roman" w:cs="Times New Roman"/>
                <w:sz w:val="24"/>
                <w:szCs w:val="24"/>
              </w:rPr>
              <w:t xml:space="preserve"> Кодекс этики и служебного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</w:tr>
      <w:tr w:rsidR="00D41EA4" w:rsidTr="00E3698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деловых отношений в коллективе (сплоченность, инициативность, открытость, самокритичность)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482110" w:rsidP="0048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4821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7A49F0" w:rsidRDefault="006C008D" w:rsidP="007A49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>Коллектив педагогов отличается проявлением инициативы и поддержки своих коллег, открытостью и стремлением к транслированию педагогического опыта</w:t>
            </w:r>
          </w:p>
        </w:tc>
      </w:tr>
      <w:tr w:rsidR="00D41EA4" w:rsidTr="00E36984">
        <w:trPr>
          <w:trHeight w:val="169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Благоприятный психологический микроклимат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8F5C90" w:rsidP="0075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7A49F0" w:rsidRDefault="006C008D" w:rsidP="007A49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>В ДОУ создан благоприятный эмоциональный фон, поддержка со стороны руководителя, создание доброжелательной атмосферы в коллективе, функционирование профсоюза в ДОУ</w:t>
            </w:r>
          </w:p>
        </w:tc>
      </w:tr>
      <w:tr w:rsidR="00D41EA4" w:rsidTr="00E3698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педагогов в управление ДОУ, делегирование полномочий в коллективе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8F5C90" w:rsidP="0075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8F5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7A49F0" w:rsidRDefault="006C008D" w:rsidP="007A49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>Участие педагогов и работников в управлении ДОУ происходит через работу органов государственно -общественного управления и вхождением в состав комиссий внутри ДОУ</w:t>
            </w:r>
          </w:p>
        </w:tc>
      </w:tr>
      <w:tr w:rsidR="00D41EA4" w:rsidTr="00E3698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uppressAutoHyphens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педагогического совета ДОУ.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8F5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8F5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7A49F0" w:rsidRDefault="006C008D" w:rsidP="00F75B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функционирует в ДОУ на основе утвержденного Положения. Заседания проводятся 3 - 4 раза в год, протоколируются</w:t>
            </w:r>
            <w:r w:rsidR="00F75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A4" w:rsidTr="00E3698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педагогов в развитии образовательного процесса (освоение новых программ и технологий; диагностика профессионализма педагогов; координация и кооперация деятельности педагогов,  разнообразные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педагогов).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8F5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7A49F0" w:rsidRDefault="006C008D" w:rsidP="00F75B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ДОУ - участник мероприятий различного уровня (районных, городских, областных, всероссийских). Педагоги ДОУ являются участниками экспериментальной площадкой федерального государственного автономного учреждения ФИРО, Региональной </w:t>
            </w:r>
            <w:proofErr w:type="spellStart"/>
            <w:r w:rsidRPr="007A49F0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7A49F0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площадки, по сопровождению и реализации ФГОС дошкольного образования, участники научно - прикладного проекта ТЕМП Составлены </w:t>
            </w:r>
            <w:r w:rsidR="00F75BC1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>персонифицированн</w:t>
            </w:r>
            <w:r w:rsidR="00F75BC1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Pr="007A4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повышения квалификации педагогов ДОУ. Педагоги являются участниками творческих групп, принимают участие в городских профессиональных объединениях педагогов, профессиональных </w:t>
            </w:r>
            <w:proofErr w:type="spellStart"/>
            <w:r w:rsidRPr="007A49F0">
              <w:rPr>
                <w:rFonts w:ascii="Times New Roman" w:hAnsi="Times New Roman" w:cs="Times New Roman"/>
                <w:sz w:val="24"/>
                <w:szCs w:val="24"/>
              </w:rPr>
              <w:t>интернет-сообществах</w:t>
            </w:r>
            <w:proofErr w:type="spellEnd"/>
            <w:r w:rsidRPr="007A49F0">
              <w:rPr>
                <w:rFonts w:ascii="Times New Roman" w:hAnsi="Times New Roman" w:cs="Times New Roman"/>
                <w:sz w:val="24"/>
                <w:szCs w:val="24"/>
              </w:rPr>
              <w:t xml:space="preserve">. Педагоги ДОУ передают свой опыт студентам - практикантам ЧПК №2 и </w:t>
            </w:r>
            <w:proofErr w:type="spellStart"/>
            <w:r w:rsidRPr="007A49F0">
              <w:rPr>
                <w:rFonts w:ascii="Times New Roman" w:hAnsi="Times New Roman" w:cs="Times New Roman"/>
                <w:sz w:val="24"/>
                <w:szCs w:val="24"/>
              </w:rPr>
              <w:t>ЮурГГПУ</w:t>
            </w:r>
            <w:proofErr w:type="spellEnd"/>
          </w:p>
        </w:tc>
      </w:tr>
      <w:tr w:rsidR="00D41EA4" w:rsidTr="00E3698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самореализация педагогов (выявление основных затруднений в деятельности педагога и их причин;  определение приоритетных направлений; свободный выбор содержания и технологии образовательного процесса)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7A49F0" w:rsidRDefault="006C008D" w:rsidP="007A49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</w:t>
            </w:r>
            <w:r w:rsidR="00107298">
              <w:rPr>
                <w:rFonts w:ascii="Times New Roman" w:hAnsi="Times New Roman" w:cs="Times New Roman"/>
                <w:sz w:val="24"/>
                <w:szCs w:val="24"/>
              </w:rPr>
              <w:t xml:space="preserve">и реализуются </w:t>
            </w: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>персонифицированные программы повышения квалификации педагогов</w:t>
            </w:r>
            <w:r w:rsidR="00B87C82" w:rsidRPr="007A4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A4" w:rsidTr="00E36984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инновационной деятельности ДОУ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widowControl w:val="0"/>
              <w:suppressAutoHyphens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и перспективность выбранных ДОУ вариативных программ и технологий.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7A49F0" w:rsidRDefault="006C008D" w:rsidP="00107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>Вариативные программы: «Наш дом - Южный Урал» позволяет включать в реализацию ООП региональный компонент</w:t>
            </w:r>
            <w:r w:rsidR="00107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1EA4" w:rsidTr="00E3698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widowControl w:val="0"/>
              <w:suppressAutoHyphens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ООП и локальных программ в концептуальном, целевом и содержательном аспектах.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7A49F0" w:rsidRDefault="006C008D" w:rsidP="007A49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>Отмечается согласованность, преемственность Программ, планов и последовательность в их реализации.</w:t>
            </w:r>
          </w:p>
        </w:tc>
      </w:tr>
      <w:tr w:rsidR="00D41EA4" w:rsidTr="00E3698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widowControl w:val="0"/>
              <w:suppressAutoHyphens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инновационного процесса (материально-технические условия, информационно-методические условия).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7A49F0" w:rsidRDefault="00B87C82" w:rsidP="001072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>Обновляются и совершенствуются материально - технические обеспечение Происходит обновление информационных технологий, автоматизация процессов обработки результатов и установка специализированных программ (бухгалтерия, педагоги).</w:t>
            </w:r>
          </w:p>
        </w:tc>
      </w:tr>
      <w:tr w:rsidR="00D41EA4" w:rsidTr="00B67307">
        <w:trPr>
          <w:trHeight w:val="27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widowControl w:val="0"/>
              <w:suppressAutoHyphens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обоснованного плана (программы, модели) организации в ДОУ инновационного процесса.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B67307" w:rsidRDefault="00B67307" w:rsidP="00B6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07">
              <w:rPr>
                <w:rFonts w:ascii="Times New Roman" w:hAnsi="Times New Roman" w:cs="Times New Roman"/>
                <w:sz w:val="24"/>
                <w:szCs w:val="24"/>
              </w:rPr>
              <w:t xml:space="preserve">МБДОУ ДС №353  - учреждение, постоянно работающее в инновационном режиме, отличающееся авторской моделью организации образовательного процесса, доказавшей свою эффективность и получившей признание педагогической и родительской общественности и представляющее собой одну из вариативных форм дошкольного образования в соответствии с требованиями ФГОС ДО. Образовательное учреждение является городской опорной площадкой по реализации инновационного проекта по теме «Организационно-методические условия реализации концепции образовательного проекта «ТЕМП- город Челябинск». Авторский коллектив МБДОУ «ДС №353 г. Челябинска» является разработчиком автоматизированной информационной системы «Мониторинг освоения ребенком основной образовательной программы в дошкольном образовательном учреждении», которой с успехом пользуется большая часть дошкольных образовательных учреждений г. Челябинска. Детский сад на протяжении многих лет является инновационной площадкой по внедрению личностно ориентированных технологий в образовательный процесс ДОУ и проводит семинары для слушателей курсов повышения квалификации МБОУ ДПО «УМЦ  г. Челябинска», и студентов педагогического </w:t>
            </w:r>
            <w:r w:rsidRPr="00B67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университета.</w:t>
            </w:r>
          </w:p>
        </w:tc>
      </w:tr>
      <w:tr w:rsidR="00D41EA4" w:rsidTr="00E36984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по обеспечению безопасных условий в ДОУ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инструкций пожарной безопасности</w:t>
            </w:r>
            <w:r w:rsidR="00B67307">
              <w:rPr>
                <w:rFonts w:ascii="Times New Roman" w:hAnsi="Times New Roman" w:cs="Times New Roman"/>
                <w:sz w:val="24"/>
                <w:szCs w:val="24"/>
              </w:rPr>
              <w:t>, инструкции по ГО и ЧС, по антитеррористической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7A49F0" w:rsidRDefault="0053245C" w:rsidP="007A49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проведение инструктажа сотрудников, ведение журналов пожарной безопасности, заключение договоров по обслуживанию пожарной сигнализации. Отсутствие предписаний </w:t>
            </w:r>
            <w:proofErr w:type="spellStart"/>
            <w:r w:rsidRPr="007A49F0"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</w:p>
        </w:tc>
      </w:tr>
      <w:tr w:rsidR="00D41EA4" w:rsidTr="00E3698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норм охраны труда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7A49F0" w:rsidRDefault="0053245C" w:rsidP="007A49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0">
              <w:rPr>
                <w:rFonts w:ascii="Times New Roman" w:hAnsi="Times New Roman" w:cs="Times New Roman"/>
                <w:sz w:val="24"/>
                <w:szCs w:val="24"/>
              </w:rPr>
              <w:t>Проводится, вводный инструктаж сотрудников, регулярный инструктаж на рабочем месте, журналы по охране труда заполняются постоянно. Отмечено отсутствие травм.</w:t>
            </w:r>
          </w:p>
        </w:tc>
      </w:tr>
      <w:tr w:rsidR="00D41EA4" w:rsidTr="00E36984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организации питания в ДОУ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 норматива по продуктам питания в сравнении с общегородским, с собственными показателями за предыдущий период, выполнение показателя по Муниципальному заданию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987A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73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73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87A86" w:rsidRDefault="00987A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7A49F0" w:rsidRDefault="00B67307" w:rsidP="00B673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норм питания повысился в сравнении с предыдущим годом и составил 89,9%. </w:t>
            </w:r>
            <w:r w:rsidR="0053245C" w:rsidRPr="007A49F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245C" w:rsidRPr="007A49F0">
              <w:rPr>
                <w:rFonts w:ascii="Times New Roman" w:hAnsi="Times New Roman" w:cs="Times New Roman"/>
                <w:sz w:val="24"/>
                <w:szCs w:val="24"/>
              </w:rPr>
              <w:t>униципального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45C" w:rsidRPr="007A49F0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100%</w:t>
            </w:r>
          </w:p>
        </w:tc>
      </w:tr>
      <w:tr w:rsidR="00D41EA4" w:rsidTr="00E3698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 и замечаний со стороны родителей и надзорных органов на уровень организации питания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Отсутствие/наличие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="00B67307">
              <w:rPr>
                <w:rFonts w:ascii="Times New Roman" w:hAnsi="Times New Roman" w:cs="Times New Roman"/>
                <w:sz w:val="20"/>
                <w:szCs w:val="20"/>
              </w:rPr>
              <w:t xml:space="preserve"> жалоб, наличие предписаний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B67307" w:rsidRDefault="00B67307" w:rsidP="00B673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07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зона: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30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натуральных норм на уровне 90%, соответствие выхода фактически приготовленных блюд меню-требованию, учитывая нормы потерь при холодной и тепловой обработке в соответствии с технологическими картами, выполнение требований пунктов 14.2, 14.5. </w:t>
            </w:r>
            <w:proofErr w:type="spellStart"/>
            <w:r w:rsidRPr="00B67307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B67307">
              <w:rPr>
                <w:rFonts w:ascii="Times New Roman" w:hAnsi="Times New Roman" w:cs="Times New Roman"/>
                <w:sz w:val="24"/>
                <w:szCs w:val="24"/>
              </w:rPr>
              <w:t xml:space="preserve"> 2.4.1.3049-13 в части соблюдения температурного режима, 15.5. в части соответствия фактического рациона Примерному меню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41EA4" w:rsidRDefault="00D41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EA4" w:rsidRDefault="00FC40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Качество подготовки воспитанников ДОУ</w:t>
      </w:r>
    </w:p>
    <w:p w:rsidR="00D41EA4" w:rsidRDefault="00D41E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10060" w:type="dxa"/>
        <w:tblInd w:w="-10" w:type="dxa"/>
        <w:tblLayout w:type="fixed"/>
        <w:tblLook w:val="0000"/>
      </w:tblPr>
      <w:tblGrid>
        <w:gridCol w:w="534"/>
        <w:gridCol w:w="1852"/>
        <w:gridCol w:w="2268"/>
        <w:gridCol w:w="993"/>
        <w:gridCol w:w="708"/>
        <w:gridCol w:w="3705"/>
      </w:tblGrid>
      <w:tr w:rsidR="00D41EA4" w:rsidTr="00E369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ия (значение показателя)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Количественн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ая оценка показателя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Качественная оценка показателя</w:t>
            </w:r>
          </w:p>
          <w:p w:rsidR="00D41EA4" w:rsidRDefault="00FC4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(комментарии, подтверждающие материалы)</w:t>
            </w:r>
          </w:p>
        </w:tc>
      </w:tr>
      <w:tr w:rsidR="00D41EA4" w:rsidTr="00E369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1EA4" w:rsidTr="00E369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выпускников  качеством образовательных результатов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выпускников, удовлетворённых  качеством образовательных результатов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02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FC40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1109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Отзывы на официальном сайте</w:t>
            </w:r>
            <w:r w:rsidR="00CC1C71">
              <w:rPr>
                <w:rFonts w:ascii="Times New Roman" w:hAnsi="Times New Roman" w:cs="Times New Roman"/>
                <w:sz w:val="24"/>
                <w:szCs w:val="24"/>
              </w:rPr>
              <w:t>, результаты анонимного голосования на образовательном портале</w:t>
            </w:r>
          </w:p>
        </w:tc>
      </w:tr>
      <w:tr w:rsidR="00D41EA4" w:rsidTr="00E369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воспитанников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воспитанников, участвовавших в районных, окружных, городских, всероссийских и др. мероприятиях (конкурсы, выставки, фестивали)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02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  <w:r w:rsidR="00FC40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 w:rsidTr="00E369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здоровья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с положительной динамикой здоровья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 w:rsidTr="00E369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школьному обучению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воспитанников, имеющих положительную оценку школьной зрелости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6033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C406A" w:rsidRPr="006033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A4" w:rsidRDefault="00D41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A4" w:rsidRDefault="00D41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A4" w:rsidRDefault="00FC4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Организация учебного  (образовательного) процесса в ДОУ</w:t>
      </w:r>
    </w:p>
    <w:p w:rsidR="00D41EA4" w:rsidRDefault="00D41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Ind w:w="-10" w:type="dxa"/>
        <w:tblLayout w:type="fixed"/>
        <w:tblLook w:val="0000"/>
      </w:tblPr>
      <w:tblGrid>
        <w:gridCol w:w="513"/>
        <w:gridCol w:w="1873"/>
        <w:gridCol w:w="2268"/>
        <w:gridCol w:w="993"/>
        <w:gridCol w:w="708"/>
        <w:gridCol w:w="3705"/>
      </w:tblGrid>
      <w:tr w:rsidR="00D41EA4" w:rsidTr="00E36984">
        <w:trPr>
          <w:trHeight w:val="65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Количественная оценка показателя</w:t>
            </w:r>
          </w:p>
          <w:p w:rsidR="00D41EA4" w:rsidRDefault="00D4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</w:t>
            </w:r>
          </w:p>
          <w:p w:rsidR="00D41EA4" w:rsidRDefault="00FC4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(комментарии, подтверждающие материалы)</w:t>
            </w:r>
          </w:p>
        </w:tc>
      </w:tr>
      <w:tr w:rsidR="00D41EA4" w:rsidTr="00E36984">
        <w:trPr>
          <w:trHeight w:val="26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1EA4" w:rsidTr="00E36984">
        <w:trPr>
          <w:trHeight w:val="281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 регламента непосредственно-образовательно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деятельности (НОД)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НОД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</w:t>
            </w:r>
            <w:r w:rsidR="00BF659C">
              <w:rPr>
                <w:rFonts w:ascii="Times New Roman" w:hAnsi="Times New Roman" w:cs="Times New Roman"/>
                <w:sz w:val="20"/>
                <w:szCs w:val="20"/>
              </w:rPr>
              <w:t xml:space="preserve"> / не соблюдение</w:t>
            </w:r>
          </w:p>
          <w:p w:rsidR="00D41EA4" w:rsidRDefault="00D41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53245C" w:rsidP="006B2F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Реализация педагогических мероприятий в соответствии с требованиями </w:t>
            </w:r>
            <w:proofErr w:type="spellStart"/>
            <w:r>
              <w:t>СанПин</w:t>
            </w:r>
            <w:proofErr w:type="spellEnd"/>
          </w:p>
        </w:tc>
      </w:tr>
      <w:tr w:rsidR="00D41EA4" w:rsidTr="00E36984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 НОД возрастным особенностям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 w:rsidP="002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/ не соблюдение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юдение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532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Составление регламента НОД в </w:t>
            </w:r>
            <w:r>
              <w:lastRenderedPageBreak/>
              <w:t xml:space="preserve">соответствии с требованиями </w:t>
            </w:r>
            <w:proofErr w:type="spellStart"/>
            <w:r>
              <w:t>СанПин</w:t>
            </w:r>
            <w:proofErr w:type="spellEnd"/>
            <w:r>
              <w:t xml:space="preserve"> и возрастными особенностями детей</w:t>
            </w:r>
          </w:p>
        </w:tc>
      </w:tr>
      <w:tr w:rsidR="00D41EA4" w:rsidTr="00E36984">
        <w:trPr>
          <w:trHeight w:val="281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организации НОД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развивающего характера НОД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53245C" w:rsidP="00532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Педагоги ДОУ работают над созданием комфортных условий пребывания детей в ДОУ, для создания условий стимулирования и пробуждение детской активности. Но доминирующими остаются традиционные формы проведения групповых и подгрупповых занятий с детьми.</w:t>
            </w:r>
          </w:p>
        </w:tc>
      </w:tr>
      <w:tr w:rsidR="00D41EA4" w:rsidTr="00E36984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познавательной активности самостоятельности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532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Образовательное пространство в групповых помещениях ДОУ обеспечивает максимальную возможность для самовыражения детей в различных видах детской деятельности.</w:t>
            </w:r>
          </w:p>
        </w:tc>
      </w:tr>
      <w:tr w:rsidR="00D41EA4" w:rsidTr="00E36984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Оптимальное чередование различных видов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 w:rsidTr="00E36984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Оптимальное  использование технических средств обучения,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 w:rsidTr="00E36984">
        <w:trPr>
          <w:trHeight w:val="281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планирования образовательного процесса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планирования современным нормативным и концептуально-теоретическим основам дошкольного образования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 w:rsidTr="00E36984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планов возрастным возможностям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 w:rsidTr="00E36984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 оценки индивидуального развития детей при планировании образовательной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 w:rsidTr="00E36984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условий для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работы в повседневной жизни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развивающей предметно-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пространственной среды ООП ДОУ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 w:rsidP="00A4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1-2-3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 w:rsidP="00A47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 w:rsidTr="00E36984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 развивающей предметно-пространственной среды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 w:rsidP="00A4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 w:rsidP="00A47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 w:rsidTr="00E36984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развивающей предметно-пространственной среды ФГОС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 w:rsidP="00A4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 w:rsidP="00A47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 w:rsidTr="00E36984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информатизации образовательного процесса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Подключение к сети Интернет, организация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Интернет-фильтрации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 w:rsidTr="00E36984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локальной сети в ДОУ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 w:rsidTr="00E36984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Своевременность обновления оборудования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BF65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A4" w:rsidRDefault="00D41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EA4" w:rsidRDefault="00FC40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="001067B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Материально-техническая база дошкольной образовательной организации</w:t>
      </w:r>
    </w:p>
    <w:p w:rsidR="005B5B2D" w:rsidRPr="005B5B2D" w:rsidRDefault="005B5B2D" w:rsidP="005B5B2D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B2D">
        <w:rPr>
          <w:rFonts w:ascii="Times New Roman" w:hAnsi="Times New Roman" w:cs="Times New Roman"/>
          <w:color w:val="000000"/>
          <w:sz w:val="24"/>
          <w:szCs w:val="24"/>
        </w:rPr>
        <w:t xml:space="preserve">Здание ДОУ введено в эксплуатацию в 1973 году, капитальный ремонт </w:t>
      </w:r>
      <w:r>
        <w:rPr>
          <w:rFonts w:ascii="Times New Roman" w:hAnsi="Times New Roman" w:cs="Times New Roman"/>
          <w:color w:val="000000"/>
          <w:sz w:val="24"/>
          <w:szCs w:val="24"/>
        </w:rPr>
        <w:t>не осуществлялся</w:t>
      </w:r>
      <w:r w:rsidRPr="005B5B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Филиал детского сада вошел в состав МБДОУ «ДС №353 г. Челябинска» </w:t>
      </w:r>
      <w:r w:rsidRPr="005B5B2D">
        <w:rPr>
          <w:rFonts w:ascii="Times New Roman" w:hAnsi="Times New Roman" w:cs="Times New Roman"/>
          <w:sz w:val="24"/>
          <w:szCs w:val="24"/>
        </w:rPr>
        <w:t xml:space="preserve"> января 2013 года</w:t>
      </w:r>
      <w:r>
        <w:rPr>
          <w:rFonts w:ascii="Times New Roman" w:hAnsi="Times New Roman" w:cs="Times New Roman"/>
          <w:sz w:val="24"/>
          <w:szCs w:val="24"/>
        </w:rPr>
        <w:t>, здание введено в эксплуатацию в 1964г., капитального ремонта не проводилось</w:t>
      </w:r>
      <w:r w:rsidRPr="005B5B2D">
        <w:rPr>
          <w:rFonts w:ascii="Times New Roman" w:hAnsi="Times New Roman" w:cs="Times New Roman"/>
          <w:sz w:val="24"/>
          <w:szCs w:val="24"/>
        </w:rPr>
        <w:t>.</w:t>
      </w:r>
      <w:r w:rsidRPr="005B5B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BEE"/>
        </w:rPr>
        <w:t> </w:t>
      </w:r>
    </w:p>
    <w:p w:rsidR="005B5B2D" w:rsidRPr="005B5B2D" w:rsidRDefault="005B5B2D" w:rsidP="005B5B2D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B2D">
        <w:rPr>
          <w:rFonts w:ascii="Times New Roman" w:hAnsi="Times New Roman" w:cs="Times New Roman"/>
          <w:color w:val="000000"/>
          <w:sz w:val="24"/>
          <w:szCs w:val="24"/>
        </w:rPr>
        <w:t>Общая площадь – 1174,1 кв.м.; 1173,9 кв.м. (</w:t>
      </w:r>
      <w:r>
        <w:rPr>
          <w:rFonts w:ascii="Times New Roman" w:hAnsi="Times New Roman" w:cs="Times New Roman"/>
          <w:color w:val="000000"/>
          <w:sz w:val="24"/>
          <w:szCs w:val="24"/>
        </w:rPr>
        <w:t>филиал</w:t>
      </w:r>
      <w:r w:rsidRPr="005B5B2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B5B2D" w:rsidRPr="005B5B2D" w:rsidRDefault="005B5B2D" w:rsidP="005B5B2D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B2D">
        <w:rPr>
          <w:rFonts w:ascii="Times New Roman" w:hAnsi="Times New Roman" w:cs="Times New Roman"/>
          <w:color w:val="000000"/>
          <w:sz w:val="24"/>
          <w:szCs w:val="24"/>
        </w:rPr>
        <w:t xml:space="preserve">Минимальная условная площадь игровых комнат, приходящихся на 1 воспитанника </w:t>
      </w:r>
      <w:r w:rsidRPr="005B5B2D">
        <w:rPr>
          <w:rFonts w:ascii="Times New Roman" w:hAnsi="Times New Roman" w:cs="Times New Roman"/>
          <w:i/>
          <w:color w:val="000000"/>
          <w:sz w:val="24"/>
          <w:szCs w:val="24"/>
        </w:rPr>
        <w:t>_2_к</w:t>
      </w:r>
      <w:r w:rsidRPr="005B5B2D">
        <w:rPr>
          <w:rFonts w:ascii="Times New Roman" w:hAnsi="Times New Roman" w:cs="Times New Roman"/>
          <w:color w:val="000000"/>
          <w:sz w:val="24"/>
          <w:szCs w:val="24"/>
        </w:rPr>
        <w:t>в.м.</w:t>
      </w:r>
    </w:p>
    <w:p w:rsidR="005B5B2D" w:rsidRPr="005B5B2D" w:rsidRDefault="005B5B2D" w:rsidP="005B5B2D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B2D">
        <w:rPr>
          <w:rFonts w:ascii="Times New Roman" w:hAnsi="Times New Roman" w:cs="Times New Roman"/>
          <w:color w:val="000000"/>
          <w:sz w:val="24"/>
          <w:szCs w:val="24"/>
        </w:rPr>
        <w:t>Помещения и территория ДОУ в основном</w:t>
      </w:r>
      <w:r w:rsidRPr="005B5B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B5B2D">
        <w:rPr>
          <w:rFonts w:ascii="Times New Roman" w:hAnsi="Times New Roman" w:cs="Times New Roman"/>
          <w:color w:val="000000"/>
          <w:sz w:val="24"/>
          <w:szCs w:val="24"/>
        </w:rPr>
        <w:t>соответствуют</w:t>
      </w:r>
      <w:r w:rsidRPr="005B5B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B5B2D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государственным санитарно-эпидемиологическим требованиям к устройству правилам и нормативам работы ДОУ - </w:t>
      </w:r>
      <w:proofErr w:type="spellStart"/>
      <w:r w:rsidRPr="005B5B2D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5B5B2D">
        <w:rPr>
          <w:rFonts w:ascii="Times New Roman" w:hAnsi="Times New Roman" w:cs="Times New Roman"/>
          <w:color w:val="000000"/>
          <w:sz w:val="24"/>
          <w:szCs w:val="24"/>
        </w:rPr>
        <w:t xml:space="preserve"> 2.4.1.3049-13, нормам и правилам пожарной безопасности. </w:t>
      </w:r>
    </w:p>
    <w:p w:rsidR="005B5B2D" w:rsidRPr="005B5B2D" w:rsidRDefault="005B5B2D" w:rsidP="005B5B2D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B2D">
        <w:rPr>
          <w:rFonts w:ascii="Times New Roman" w:hAnsi="Times New Roman" w:cs="Times New Roman"/>
          <w:color w:val="000000"/>
          <w:sz w:val="24"/>
          <w:szCs w:val="24"/>
        </w:rPr>
        <w:t>Созданная в ДОУ материально-техническая база включает:</w:t>
      </w:r>
    </w:p>
    <w:p w:rsidR="005B5B2D" w:rsidRPr="005B5B2D" w:rsidRDefault="005B5B2D" w:rsidP="005B5B2D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B2D">
        <w:rPr>
          <w:rFonts w:ascii="Times New Roman" w:hAnsi="Times New Roman" w:cs="Times New Roman"/>
          <w:color w:val="000000"/>
          <w:sz w:val="24"/>
          <w:szCs w:val="24"/>
        </w:rPr>
        <w:t>- групповые помещения, в которых пространственная среда, мебель, игровое оборудование, средства обучения соответствуют возрасту детей и индивидуальным особенностям их развития;</w:t>
      </w:r>
    </w:p>
    <w:p w:rsidR="005B5B2D" w:rsidRPr="005B5B2D" w:rsidRDefault="005B5B2D" w:rsidP="005B5B2D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B2D">
        <w:rPr>
          <w:rFonts w:ascii="Times New Roman" w:hAnsi="Times New Roman" w:cs="Times New Roman"/>
          <w:color w:val="000000"/>
          <w:sz w:val="24"/>
          <w:szCs w:val="24"/>
        </w:rPr>
        <w:t>- оборудованный медицинский  и процедурный кабинеты;</w:t>
      </w:r>
    </w:p>
    <w:p w:rsidR="005B5B2D" w:rsidRPr="005B5B2D" w:rsidRDefault="005B5B2D" w:rsidP="005B5B2D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B2D">
        <w:rPr>
          <w:rFonts w:ascii="Times New Roman" w:hAnsi="Times New Roman" w:cs="Times New Roman"/>
          <w:color w:val="000000"/>
          <w:sz w:val="24"/>
          <w:szCs w:val="24"/>
        </w:rPr>
        <w:t>- пищеблок, на 60%</w:t>
      </w:r>
      <w:r w:rsidRPr="005B5B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B5B2D">
        <w:rPr>
          <w:rFonts w:ascii="Times New Roman" w:hAnsi="Times New Roman" w:cs="Times New Roman"/>
          <w:color w:val="000000"/>
          <w:sz w:val="24"/>
          <w:szCs w:val="24"/>
        </w:rPr>
        <w:t>обеспечен современным технологическим оборудованием;</w:t>
      </w:r>
    </w:p>
    <w:p w:rsidR="005B5B2D" w:rsidRPr="005B5B2D" w:rsidRDefault="005B5B2D" w:rsidP="005B5B2D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B2D">
        <w:rPr>
          <w:rFonts w:ascii="Times New Roman" w:hAnsi="Times New Roman" w:cs="Times New Roman"/>
          <w:color w:val="000000"/>
          <w:sz w:val="24"/>
          <w:szCs w:val="24"/>
        </w:rPr>
        <w:t xml:space="preserve">- кабинет для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коррекционных занятий (логопед, </w:t>
      </w:r>
      <w:r w:rsidRPr="005B5B2D">
        <w:rPr>
          <w:rFonts w:ascii="Times New Roman" w:hAnsi="Times New Roman" w:cs="Times New Roman"/>
          <w:color w:val="000000"/>
          <w:sz w:val="24"/>
          <w:szCs w:val="24"/>
        </w:rPr>
        <w:t>психолог);</w:t>
      </w:r>
    </w:p>
    <w:p w:rsidR="005B5B2D" w:rsidRPr="005B5B2D" w:rsidRDefault="005B5B2D" w:rsidP="005B5B2D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B2D">
        <w:rPr>
          <w:rFonts w:ascii="Times New Roman" w:hAnsi="Times New Roman" w:cs="Times New Roman"/>
          <w:color w:val="000000"/>
          <w:sz w:val="24"/>
          <w:szCs w:val="24"/>
        </w:rPr>
        <w:t>- музыкально-физкультурный зал, оборудованный необходимым количеством наглядного, дидактического, демонстрационного, спортивного и музыкального оборудования, которое обеспечивает всестороннее развитие воспитанников по образовательным областям;</w:t>
      </w:r>
    </w:p>
    <w:p w:rsidR="005B5B2D" w:rsidRPr="005B5B2D" w:rsidRDefault="005B5B2D" w:rsidP="005B5B2D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B2D">
        <w:rPr>
          <w:rFonts w:ascii="Times New Roman" w:hAnsi="Times New Roman" w:cs="Times New Roman"/>
          <w:color w:val="000000"/>
          <w:sz w:val="24"/>
          <w:szCs w:val="24"/>
        </w:rPr>
        <w:t xml:space="preserve">- многофункциональная спортивная площадка; </w:t>
      </w:r>
    </w:p>
    <w:p w:rsidR="005B5B2D" w:rsidRPr="005B5B2D" w:rsidRDefault="005B5B2D" w:rsidP="005B5B2D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B2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B5B2D">
        <w:rPr>
          <w:rFonts w:ascii="Times New Roman" w:hAnsi="Times New Roman" w:cs="Times New Roman"/>
          <w:color w:val="000000"/>
          <w:sz w:val="24"/>
          <w:szCs w:val="24"/>
        </w:rPr>
        <w:t>библиотека-медиатека</w:t>
      </w:r>
      <w:proofErr w:type="spellEnd"/>
      <w:r w:rsidRPr="005B5B2D">
        <w:rPr>
          <w:rFonts w:ascii="Times New Roman" w:hAnsi="Times New Roman" w:cs="Times New Roman"/>
          <w:color w:val="000000"/>
          <w:sz w:val="24"/>
          <w:szCs w:val="24"/>
        </w:rPr>
        <w:t>, постоянно пополняемая новыми цифровыми ресурсами;</w:t>
      </w:r>
    </w:p>
    <w:p w:rsidR="005B5B2D" w:rsidRPr="005B5B2D" w:rsidRDefault="005B5B2D" w:rsidP="005B5B2D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B2D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5B5B2D">
        <w:rPr>
          <w:rFonts w:ascii="Times New Roman" w:hAnsi="Times New Roman" w:cs="Times New Roman"/>
          <w:color w:val="000000"/>
          <w:sz w:val="24"/>
          <w:szCs w:val="24"/>
        </w:rPr>
        <w:t>компьютерно-игровой</w:t>
      </w:r>
      <w:proofErr w:type="spellEnd"/>
      <w:r w:rsidRPr="005B5B2D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комплекс.</w:t>
      </w:r>
    </w:p>
    <w:p w:rsidR="005B5B2D" w:rsidRPr="005B5B2D" w:rsidRDefault="005B5B2D" w:rsidP="005B5B2D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B2D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ДОУ оборудовано автоматической пожарной сигнализацией, системой оповещения о пожаре, кнопкой экстренного вызова полиции;</w:t>
      </w:r>
    </w:p>
    <w:p w:rsidR="005B5B2D" w:rsidRPr="005B5B2D" w:rsidRDefault="005B5B2D" w:rsidP="005B5B2D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B2D">
        <w:rPr>
          <w:rFonts w:ascii="Times New Roman" w:hAnsi="Times New Roman" w:cs="Times New Roman"/>
          <w:color w:val="000000"/>
          <w:sz w:val="24"/>
          <w:szCs w:val="24"/>
        </w:rPr>
        <w:t>В большинстве помещений сделан современный ремонт.</w:t>
      </w:r>
    </w:p>
    <w:p w:rsidR="005B5B2D" w:rsidRPr="005B5B2D" w:rsidRDefault="005B5B2D" w:rsidP="005B5B2D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B2D">
        <w:rPr>
          <w:rFonts w:ascii="Times New Roman" w:hAnsi="Times New Roman" w:cs="Times New Roman"/>
          <w:color w:val="000000"/>
          <w:sz w:val="24"/>
          <w:szCs w:val="24"/>
        </w:rPr>
        <w:t>Информационно-методическая база насчитывает _24_ компьютеров, _3_ интерактивные доски, _5_ проекторов, _4_ копировальных устройств.</w:t>
      </w:r>
    </w:p>
    <w:p w:rsidR="005B5B2D" w:rsidRDefault="005B5B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10041" w:type="dxa"/>
        <w:tblInd w:w="-10" w:type="dxa"/>
        <w:tblLayout w:type="fixed"/>
        <w:tblLook w:val="0000"/>
      </w:tblPr>
      <w:tblGrid>
        <w:gridCol w:w="817"/>
        <w:gridCol w:w="1569"/>
        <w:gridCol w:w="2268"/>
        <w:gridCol w:w="993"/>
        <w:gridCol w:w="708"/>
        <w:gridCol w:w="3686"/>
      </w:tblGrid>
      <w:tr w:rsidR="00D41EA4" w:rsidTr="00E369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Количественная оценка показателя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</w:t>
            </w:r>
          </w:p>
          <w:p w:rsidR="00D41EA4" w:rsidRDefault="00FC4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(комментарии, подтверждающие материалы)</w:t>
            </w:r>
          </w:p>
        </w:tc>
      </w:tr>
      <w:tr w:rsidR="00D41EA4" w:rsidTr="00E369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1EA4" w:rsidTr="00E36984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 групповых и функциональных помещений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материально-технической базы требованиям основной образовательной программы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Соответствие/ несоответствие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716D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 w:rsidTr="00E3698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использования материальной базы в образовательном процессе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716D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 w:rsidTr="00E3698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обеспечения техническими средствами (компьютеры, видеотехника и др.) образовательного процесса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716D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 w:rsidTr="00E3698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оборудования, мебели, средств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Соответствие/ несоответствие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716D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 w:rsidTr="00E3698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технологического оборудования современным требованиям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Соответствие/ несоответствие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716D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 w:rsidTr="00E3698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оборудования, мебели, средств обучения требованиям охраны труда и 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Соответствие/ несоответствие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716D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 w:rsidTr="00E36984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обновления материально-технической базы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Своевременность проведения необходимого ремонта здания и оборудования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716D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 w:rsidTr="00E3698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замены оборудования (водоснабжения, канализации, вентиляции, освещения)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716D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 w:rsidTr="00E3698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обеспечения товарами и услугами сторонних организаций, необходимыми для деятельности ДОУ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716D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716D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A4" w:rsidRDefault="00D41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EA4" w:rsidRDefault="00FC40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314B9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Кадровое обеспечение ДОУ</w:t>
      </w:r>
    </w:p>
    <w:p w:rsidR="00314B9B" w:rsidRDefault="00314B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526A1" w:rsidRPr="00314B9B" w:rsidRDefault="009526A1" w:rsidP="00314B9B">
      <w:pPr>
        <w:spacing w:after="0"/>
        <w:ind w:firstLine="4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B9B">
        <w:rPr>
          <w:rFonts w:ascii="Times New Roman" w:hAnsi="Times New Roman" w:cs="Times New Roman"/>
          <w:color w:val="000000"/>
          <w:sz w:val="24"/>
          <w:szCs w:val="24"/>
        </w:rPr>
        <w:t>Система работы с педагогическими кадрами ориентируется на реализуемую образовательную программу, которая определяет формы, методы и содержание деятельности каждого педагога и всего педагогического коллектива в целом. В основе этой системы лежит диагностика профессиональной деятельности педагогов, которая помогает оценить компетентность каждого педагога, выявить его запросы и потребности.</w:t>
      </w:r>
    </w:p>
    <w:p w:rsidR="009526A1" w:rsidRPr="00314B9B" w:rsidRDefault="009526A1" w:rsidP="00314B9B">
      <w:pPr>
        <w:spacing w:after="0"/>
        <w:ind w:firstLine="4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B9B">
        <w:rPr>
          <w:rFonts w:ascii="Times New Roman" w:hAnsi="Times New Roman" w:cs="Times New Roman"/>
          <w:color w:val="000000"/>
          <w:sz w:val="24"/>
          <w:szCs w:val="24"/>
        </w:rPr>
        <w:t>В настоящее время в ДОУ нет вакансий. Образовательный процесс осуществляют 31 педагог. Наблюдается незначительная текучесть кадров, что связано с семейными обстоятельствами сотрудников.</w:t>
      </w:r>
    </w:p>
    <w:p w:rsidR="009526A1" w:rsidRPr="00314B9B" w:rsidRDefault="009526A1" w:rsidP="00314B9B">
      <w:pPr>
        <w:spacing w:after="0"/>
        <w:ind w:firstLine="4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B9B">
        <w:rPr>
          <w:rFonts w:ascii="Times New Roman" w:hAnsi="Times New Roman" w:cs="Times New Roman"/>
          <w:color w:val="000000"/>
          <w:sz w:val="24"/>
          <w:szCs w:val="24"/>
        </w:rPr>
        <w:t xml:space="preserve">По стажу работы педагогический коллектив представляет собой  </w:t>
      </w:r>
      <w:r w:rsidRPr="00314B9B">
        <w:rPr>
          <w:rFonts w:ascii="Times New Roman" w:hAnsi="Times New Roman" w:cs="Times New Roman"/>
          <w:iCs/>
          <w:color w:val="000000"/>
          <w:sz w:val="24"/>
          <w:szCs w:val="24"/>
        </w:rPr>
        <w:t>преобладание опытных</w:t>
      </w:r>
      <w:r w:rsidRPr="00314B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314B9B">
        <w:rPr>
          <w:rFonts w:ascii="Times New Roman" w:hAnsi="Times New Roman" w:cs="Times New Roman"/>
          <w:color w:val="000000"/>
          <w:sz w:val="24"/>
          <w:szCs w:val="24"/>
        </w:rPr>
        <w:t xml:space="preserve"> что позволяет сохранять и передавать традиции, способствует обмену опытом и повышению профессионализма работников внутри учреждения. Вместе с тем наблюдается преобладание педагогов с большим стажем, что говорит о старении коллектива.</w:t>
      </w:r>
    </w:p>
    <w:p w:rsidR="009526A1" w:rsidRPr="00314B9B" w:rsidRDefault="009526A1" w:rsidP="00314B9B">
      <w:pPr>
        <w:spacing w:after="0"/>
        <w:ind w:firstLine="4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B9B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коллектив отличается большим творческим потенциалом, большая часть педагогов находятся в творческом поиске, повышая свой профессиональный уровень самообразованием. Наблюдается устойчивая тенденция повышения квалификационного уровня педагогов по собственной инициативе. </w:t>
      </w:r>
    </w:p>
    <w:p w:rsidR="00314B9B" w:rsidRPr="00314B9B" w:rsidRDefault="00314B9B" w:rsidP="00314B9B">
      <w:pPr>
        <w:spacing w:after="0"/>
        <w:ind w:firstLine="4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B9B">
        <w:rPr>
          <w:rFonts w:ascii="Times New Roman" w:hAnsi="Times New Roman" w:cs="Times New Roman"/>
          <w:color w:val="000000"/>
          <w:sz w:val="24"/>
          <w:szCs w:val="24"/>
        </w:rPr>
        <w:t xml:space="preserve">В дошкольном учреждении создана система повышения профессиональной квалификации педагогов, постоянно совершенствуются условия для профессиональной самореализации всех педагогов. </w:t>
      </w:r>
    </w:p>
    <w:p w:rsidR="00314B9B" w:rsidRPr="00314B9B" w:rsidRDefault="00314B9B" w:rsidP="00314B9B">
      <w:pPr>
        <w:spacing w:after="0"/>
        <w:ind w:firstLine="4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B9B">
        <w:rPr>
          <w:rFonts w:ascii="Times New Roman" w:hAnsi="Times New Roman" w:cs="Times New Roman"/>
          <w:color w:val="000000"/>
          <w:sz w:val="24"/>
          <w:szCs w:val="24"/>
        </w:rPr>
        <w:t xml:space="preserve">Каждому педагогу предоставлена возможность повысить свою квалификацию через различные формы обучения: очные и дистанционные курсы повышения квалификации в ГБОУ ДПО ЧИППКРО, ФГБОУ ВПО ЧГПУ, ДПО ЦРО, РЦОКИО, семинары, </w:t>
      </w:r>
      <w:proofErr w:type="spellStart"/>
      <w:r w:rsidRPr="00314B9B">
        <w:rPr>
          <w:rFonts w:ascii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 w:rsidRPr="00314B9B">
        <w:rPr>
          <w:rFonts w:ascii="Times New Roman" w:hAnsi="Times New Roman" w:cs="Times New Roman"/>
          <w:color w:val="000000"/>
          <w:sz w:val="24"/>
          <w:szCs w:val="24"/>
        </w:rPr>
        <w:t>, городские методические объединения, внутрифирменное повышение квалификации, обеспечение методической, периодической литературой и др.</w:t>
      </w:r>
    </w:p>
    <w:p w:rsidR="00314B9B" w:rsidRPr="009526A1" w:rsidRDefault="00314B9B" w:rsidP="00314B9B">
      <w:pPr>
        <w:spacing w:after="0"/>
        <w:ind w:firstLine="48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0041" w:type="dxa"/>
        <w:tblInd w:w="-10" w:type="dxa"/>
        <w:tblLayout w:type="fixed"/>
        <w:tblLook w:val="0000"/>
      </w:tblPr>
      <w:tblGrid>
        <w:gridCol w:w="817"/>
        <w:gridCol w:w="1569"/>
        <w:gridCol w:w="2268"/>
        <w:gridCol w:w="993"/>
        <w:gridCol w:w="708"/>
        <w:gridCol w:w="3686"/>
      </w:tblGrid>
      <w:tr w:rsidR="00D41EA4" w:rsidTr="00E369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Количественная оценка показателя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</w:t>
            </w:r>
          </w:p>
          <w:p w:rsidR="00D41EA4" w:rsidRDefault="00FC4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(комментарии, подтверждающие материалы)</w:t>
            </w:r>
          </w:p>
        </w:tc>
      </w:tr>
      <w:tr w:rsidR="00D41EA4" w:rsidTr="00E369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1EA4" w:rsidTr="00E36984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314B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кадрового обеспечения ДОУ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 w:rsidP="0023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 согласно штатн</w:t>
            </w:r>
            <w:r w:rsidR="0023790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</w:t>
            </w:r>
            <w:r w:rsidR="0023790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23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0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1067BA" w:rsidP="00106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716D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314B9B" w:rsidRDefault="001067BA" w:rsidP="00106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 повара.</w:t>
            </w:r>
          </w:p>
        </w:tc>
      </w:tr>
      <w:tr w:rsidR="00D41EA4" w:rsidTr="00E3698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работников квалификационным требованиям по занимаемым ими должностям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 w:rsidP="00E9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  <w:r w:rsidR="00716D29">
              <w:rPr>
                <w:rFonts w:ascii="Times New Roman" w:hAnsi="Times New Roman" w:cs="Times New Roman"/>
                <w:sz w:val="20"/>
                <w:szCs w:val="20"/>
              </w:rPr>
              <w:t xml:space="preserve"> / не </w:t>
            </w:r>
            <w:r w:rsidR="000F3BE9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716D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5C" w:rsidRPr="00314B9B" w:rsidRDefault="00314B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 соответствуют квалификационным требованиям (уровень и направление образования, стаж работы) по занимаемым ими должностям</w:t>
            </w:r>
          </w:p>
          <w:p w:rsidR="00D41EA4" w:rsidRPr="00314B9B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 w:rsidTr="00E3698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F1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314B9B" w:rsidRDefault="00314B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9B">
              <w:rPr>
                <w:rFonts w:ascii="Times New Roman" w:hAnsi="Times New Roman" w:cs="Times New Roman"/>
                <w:sz w:val="24"/>
                <w:szCs w:val="24"/>
              </w:rPr>
              <w:t>Полная укомплектованность</w:t>
            </w:r>
          </w:p>
        </w:tc>
      </w:tr>
      <w:tr w:rsidR="00D41EA4" w:rsidTr="00E3698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принявших участие в конкурсном профессиональном движении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F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9713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F1F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314B9B" w:rsidRDefault="003D7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9B">
              <w:rPr>
                <w:rFonts w:ascii="Times New Roman" w:hAnsi="Times New Roman" w:cs="Times New Roman"/>
                <w:sz w:val="24"/>
                <w:szCs w:val="24"/>
              </w:rPr>
              <w:t>Дипломы, сертификаты</w:t>
            </w:r>
          </w:p>
        </w:tc>
      </w:tr>
      <w:tr w:rsidR="00D41EA4" w:rsidTr="00E36984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314B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кадровым потенциалом ДОУ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эффективных механизмов развития кадрового потенциала ДОУ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F1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314B9B" w:rsidRDefault="00532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9B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трудовых отношений: заключены эффективные контракты</w:t>
            </w:r>
          </w:p>
        </w:tc>
      </w:tr>
      <w:tr w:rsidR="00D41EA4" w:rsidTr="00E3698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системы материального и морального стимулирования работников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F1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314B9B" w:rsidRDefault="0053245C" w:rsidP="001067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9B">
              <w:rPr>
                <w:rFonts w:ascii="Times New Roman" w:hAnsi="Times New Roman" w:cs="Times New Roman"/>
                <w:sz w:val="24"/>
                <w:szCs w:val="24"/>
              </w:rPr>
              <w:t>Мотивационная политика и система стимулирования</w:t>
            </w:r>
            <w:r w:rsidR="001067BA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эффективна</w:t>
            </w:r>
          </w:p>
        </w:tc>
      </w:tr>
      <w:tr w:rsidR="00D41EA4" w:rsidTr="00E3698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Персонификация повышения квалификации педагогов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364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314B9B" w:rsidRDefault="00532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9B">
              <w:rPr>
                <w:rFonts w:ascii="Times New Roman" w:hAnsi="Times New Roman" w:cs="Times New Roman"/>
                <w:sz w:val="24"/>
                <w:szCs w:val="24"/>
              </w:rPr>
              <w:t>Поддержка профессионального роста педагога. Разработаны и реализуются персонифицированные программы педагогов</w:t>
            </w:r>
          </w:p>
        </w:tc>
      </w:tr>
    </w:tbl>
    <w:p w:rsidR="00314B9B" w:rsidRDefault="00314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7BA" w:rsidRDefault="00314B9B" w:rsidP="00314B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Резюме:</w:t>
      </w:r>
    </w:p>
    <w:p w:rsidR="00314B9B" w:rsidRDefault="00314B9B" w:rsidP="00314B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кадрового обеспечения учреждения выявило </w:t>
      </w:r>
      <w:r w:rsidR="001067BA">
        <w:rPr>
          <w:rFonts w:ascii="Times New Roman" w:hAnsi="Times New Roman" w:cs="Times New Roman"/>
          <w:b/>
          <w:sz w:val="24"/>
          <w:szCs w:val="24"/>
        </w:rPr>
        <w:t>необходимость:</w:t>
      </w:r>
    </w:p>
    <w:p w:rsidR="00314B9B" w:rsidRDefault="001067BA" w:rsidP="00314B9B">
      <w:pPr>
        <w:pStyle w:val="af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повышения доли педагогов, принявших участие в конкурсном профессиональном движении;</w:t>
      </w:r>
    </w:p>
    <w:p w:rsidR="001067BA" w:rsidRDefault="001067BA" w:rsidP="00314B9B">
      <w:pPr>
        <w:pStyle w:val="af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омоложения педагогического коллектива;</w:t>
      </w:r>
    </w:p>
    <w:p w:rsidR="001067BA" w:rsidRPr="00314B9B" w:rsidRDefault="001067BA" w:rsidP="00314B9B">
      <w:pPr>
        <w:pStyle w:val="af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усиления ценностного компонента в мотивации сотрудников.</w:t>
      </w:r>
    </w:p>
    <w:p w:rsidR="00314B9B" w:rsidRDefault="00314B9B" w:rsidP="00314B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B9B" w:rsidRDefault="00314B9B" w:rsidP="00314B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B9B" w:rsidRDefault="00314B9B" w:rsidP="00314B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B9B" w:rsidRDefault="00314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EA4" w:rsidRDefault="00FC40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Учебно-методическое,  библиотечно-информационное обеспечение</w:t>
      </w:r>
    </w:p>
    <w:p w:rsidR="00D41EA4" w:rsidRDefault="00D41E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10041" w:type="dxa"/>
        <w:tblInd w:w="-10" w:type="dxa"/>
        <w:tblLayout w:type="fixed"/>
        <w:tblLook w:val="0000"/>
      </w:tblPr>
      <w:tblGrid>
        <w:gridCol w:w="539"/>
        <w:gridCol w:w="1847"/>
        <w:gridCol w:w="2268"/>
        <w:gridCol w:w="993"/>
        <w:gridCol w:w="708"/>
        <w:gridCol w:w="3686"/>
      </w:tblGrid>
      <w:tr w:rsidR="00D41EA4" w:rsidTr="00E3698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 (значение показателя)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Количественная оценка показателя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 (комментарии, подтверждающие материалы)</w:t>
            </w:r>
          </w:p>
        </w:tc>
      </w:tr>
      <w:tr w:rsidR="00D41EA4" w:rsidTr="00E3698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41EA4" w:rsidTr="00E36984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образовательного процесса ДОУ учебно-методическими пособиями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учебно-методических комплексов ООП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Соответствие/ не соответствие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364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532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Своевременное обновление учебно-методических комплексов ООП</w:t>
            </w:r>
          </w:p>
        </w:tc>
      </w:tr>
      <w:tr w:rsidR="00D41EA4" w:rsidTr="00E36984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Оптимальность и обоснованность выбора учебно-методического комплекса для решения образовательных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364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532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УМК выбран в соответствии с образовательными задачами и направлениями ООП ДОУ</w:t>
            </w:r>
          </w:p>
        </w:tc>
      </w:tr>
      <w:tr w:rsidR="00D41EA4" w:rsidTr="00E36984">
        <w:trPr>
          <w:trHeight w:val="1264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методической работы по созданию авторского учебно-методического комплекса ООП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авторских методических материалов педагогов ДОУ по образовательной работе с детьми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364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36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Дидактические пособия по формированию самостоятельности у дошкольников</w:t>
            </w:r>
          </w:p>
          <w:p w:rsidR="00364E6B" w:rsidRDefault="0036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Метод.разработки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РППС, основанной на принципе индивидуализации</w:t>
            </w:r>
          </w:p>
          <w:p w:rsidR="00364E6B" w:rsidRDefault="00364E6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Метод.разработки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фонематического слуха и.др.</w:t>
            </w:r>
          </w:p>
        </w:tc>
      </w:tr>
      <w:tr w:rsidR="00D41EA4" w:rsidTr="00E36984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авторских методических материалов педагогов ДОУ по работе с родителями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364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</w:tc>
      </w:tr>
      <w:tr w:rsidR="00D41EA4" w:rsidTr="00E36984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образовательного процесса ДОУ справочной и художественной литературой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Оптимальность и обоснованность подбора литературы для библиотеки ДОУ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364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532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Обновление библиотечного фонда, периодической литературы, оформление подписки</w:t>
            </w:r>
          </w:p>
        </w:tc>
      </w:tr>
      <w:tr w:rsidR="00D41EA4" w:rsidTr="00E36984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картотек, каталогов систематизирующих литературные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364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5C" w:rsidRDefault="0053245C">
            <w:pPr>
              <w:snapToGrid w:val="0"/>
              <w:spacing w:after="0" w:line="240" w:lineRule="auto"/>
              <w:jc w:val="center"/>
            </w:pPr>
            <w:r>
              <w:t>Наличие каталога библиотечного фонда</w:t>
            </w:r>
          </w:p>
          <w:p w:rsidR="00D41EA4" w:rsidRDefault="00364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 «Библиограф»</w:t>
            </w:r>
          </w:p>
        </w:tc>
      </w:tr>
      <w:tr w:rsidR="00D41EA4" w:rsidTr="00E36984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информационного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Оптимальность и обоснованность подбора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видеоматериалов и АИС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1-2-3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364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5324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Видеоматериалы подобраны в соответствии с календарно-тематическим планированием</w:t>
            </w:r>
          </w:p>
        </w:tc>
      </w:tr>
      <w:tr w:rsidR="00D41EA4" w:rsidTr="00E36984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информационных запросов участников образовательного процесса в ОУ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364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7A49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Доступ в Интернет - ресу</w:t>
            </w:r>
            <w:r w:rsidR="0045398B">
              <w:t xml:space="preserve">рсы, образовательные порталы, профессиональные интернет - сообщества, участие в </w:t>
            </w:r>
            <w:proofErr w:type="spellStart"/>
            <w:r w:rsidR="0045398B">
              <w:t>вебинарах</w:t>
            </w:r>
            <w:proofErr w:type="spellEnd"/>
          </w:p>
        </w:tc>
      </w:tr>
    </w:tbl>
    <w:p w:rsidR="00D41EA4" w:rsidRDefault="00D41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EA4" w:rsidRDefault="00D41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EA4" w:rsidRDefault="00FC40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Функционирование внутренней системы оценки качества образования в ДОУ</w:t>
      </w:r>
    </w:p>
    <w:p w:rsidR="00D41EA4" w:rsidRDefault="00D41E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9908" w:type="dxa"/>
        <w:tblInd w:w="-10" w:type="dxa"/>
        <w:tblLayout w:type="fixed"/>
        <w:tblLook w:val="0000"/>
      </w:tblPr>
      <w:tblGrid>
        <w:gridCol w:w="541"/>
        <w:gridCol w:w="1845"/>
        <w:gridCol w:w="2268"/>
        <w:gridCol w:w="993"/>
        <w:gridCol w:w="708"/>
        <w:gridCol w:w="3553"/>
      </w:tblGrid>
      <w:tr w:rsidR="00D41EA4" w:rsidTr="00E3698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 (значение показателя)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Количественная оценка показателя</w:t>
            </w:r>
          </w:p>
          <w:p w:rsidR="00D41EA4" w:rsidRDefault="00D4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</w:t>
            </w:r>
          </w:p>
          <w:p w:rsidR="00D41EA4" w:rsidRDefault="00FC4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(Комментарии, подтверждающие материалы)</w:t>
            </w:r>
          </w:p>
        </w:tc>
      </w:tr>
      <w:tr w:rsidR="00D41EA4" w:rsidTr="00E3698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41EA4" w:rsidTr="00E36984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hd w:val="clear" w:color="auto" w:fill="FFFFFF"/>
              <w:tabs>
                <w:tab w:val="left" w:pos="7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Эффективность управления внутренней системой оценки качества дошкольного образования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hd w:val="clear" w:color="auto" w:fill="FFFFFF"/>
              <w:tabs>
                <w:tab w:val="left" w:pos="7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организационных структур ДОУ, осуществляющих оценку качества дошкольного образования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364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45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Разработано Положение о ВСОК</w:t>
            </w:r>
            <w:r w:rsidR="00AC2CD9">
              <w:t>0</w:t>
            </w:r>
            <w:r>
              <w:t xml:space="preserve"> ДО, Приказ о проведении </w:t>
            </w:r>
            <w:proofErr w:type="spellStart"/>
            <w:r>
              <w:t>самообследования</w:t>
            </w:r>
            <w:proofErr w:type="spellEnd"/>
          </w:p>
        </w:tc>
      </w:tr>
      <w:tr w:rsidR="00D41EA4" w:rsidTr="00E36984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hd w:val="clear" w:color="auto" w:fill="FFFFFF"/>
              <w:tabs>
                <w:tab w:val="left" w:pos="7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hd w:val="clear" w:color="auto" w:fill="FFFFFF"/>
              <w:tabs>
                <w:tab w:val="left" w:pos="7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Эффективность нормативно правового регулирования процедур оценки качества об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разования в ДОУ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Pr="00364E6B" w:rsidRDefault="00FC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E6B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Pr="00364E6B" w:rsidRDefault="00364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E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D9" w:rsidRDefault="0045398B">
            <w:pPr>
              <w:snapToGrid w:val="0"/>
              <w:spacing w:after="0" w:line="240" w:lineRule="auto"/>
              <w:jc w:val="center"/>
            </w:pPr>
            <w:r>
              <w:t>Эффективное нормативно-</w:t>
            </w:r>
          </w:p>
          <w:p w:rsidR="00AC2CD9" w:rsidRDefault="00AC2CD9">
            <w:pPr>
              <w:snapToGrid w:val="0"/>
              <w:spacing w:after="0" w:line="240" w:lineRule="auto"/>
              <w:jc w:val="center"/>
            </w:pPr>
          </w:p>
          <w:p w:rsidR="00D41EA4" w:rsidRPr="00364E6B" w:rsidRDefault="0045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правовое регулирование на всех уровнях</w:t>
            </w:r>
          </w:p>
        </w:tc>
      </w:tr>
      <w:tr w:rsidR="00D41EA4" w:rsidTr="00E36984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hd w:val="clear" w:color="auto" w:fill="FFFFFF"/>
              <w:tabs>
                <w:tab w:val="left" w:pos="7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Эффективность инструментального обеспечения внутренней системы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оценки качества образования в ДОУ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hd w:val="clear" w:color="auto" w:fill="FFFFFF"/>
              <w:tabs>
                <w:tab w:val="left" w:pos="7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Наличие программного обеспечения для сбора, хранения и статисти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ческой обработки информации о состоянии и динамике развития системы образо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вания в ДОУ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035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AC2CD9" w:rsidRDefault="002F28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D9">
              <w:rPr>
                <w:rFonts w:ascii="Times New Roman" w:hAnsi="Times New Roman" w:cs="Times New Roman"/>
                <w:sz w:val="24"/>
                <w:szCs w:val="24"/>
              </w:rPr>
              <w:t>АИС</w:t>
            </w:r>
            <w:r w:rsidR="00AC2CD9" w:rsidRPr="00AC2CD9">
              <w:rPr>
                <w:rFonts w:ascii="Times New Roman" w:hAnsi="Times New Roman" w:cs="Times New Roman"/>
                <w:sz w:val="24"/>
                <w:szCs w:val="24"/>
              </w:rPr>
              <w:t xml:space="preserve"> «Мониторинг </w:t>
            </w:r>
          </w:p>
          <w:p w:rsidR="00AC2CD9" w:rsidRDefault="00AC2C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CD9">
              <w:rPr>
                <w:rFonts w:ascii="Times New Roman" w:hAnsi="Times New Roman" w:cs="Times New Roman"/>
                <w:sz w:val="24"/>
                <w:szCs w:val="24"/>
              </w:rPr>
              <w:t>АИС «Образование Челябинской области. Модуль «Сетевой город». Модуль «Е-услуги»</w:t>
            </w:r>
          </w:p>
        </w:tc>
      </w:tr>
      <w:tr w:rsidR="00D41EA4" w:rsidTr="00E36984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hd w:val="clear" w:color="auto" w:fill="FFFFFF"/>
              <w:tabs>
                <w:tab w:val="left" w:pos="7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hd w:val="clear" w:color="auto" w:fill="FFFFFF"/>
              <w:tabs>
                <w:tab w:val="left" w:pos="7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методик оценки качества образования в ДОУ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035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Pr="00AC2CD9" w:rsidRDefault="00AC2C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D9">
              <w:rPr>
                <w:rFonts w:ascii="Times New Roman" w:hAnsi="Times New Roman" w:cs="Times New Roman"/>
                <w:sz w:val="24"/>
                <w:szCs w:val="24"/>
              </w:rPr>
              <w:t>Используются методики, разработанные УМЦ г. Челябинска</w:t>
            </w:r>
          </w:p>
        </w:tc>
      </w:tr>
      <w:tr w:rsidR="00D41EA4" w:rsidTr="00E36984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41EA4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измерительных материалов для оценки качества образования в ДОУ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FC40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 отсутствие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A4" w:rsidRDefault="00D035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чие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A4" w:rsidRDefault="00AC2C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Используются методики, </w:t>
            </w:r>
            <w:r w:rsidRPr="00AC2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разработанные УМЦ г. Челябинска</w:t>
            </w:r>
          </w:p>
        </w:tc>
      </w:tr>
    </w:tbl>
    <w:p w:rsidR="00D41EA4" w:rsidRDefault="00D41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EA4" w:rsidRDefault="00D41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EA4" w:rsidRDefault="00D41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EA4" w:rsidRDefault="00FC406A" w:rsidP="00E369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406A" w:rsidRDefault="00FC406A">
      <w:pPr>
        <w:spacing w:after="0" w:line="240" w:lineRule="auto"/>
        <w:ind w:firstLine="567"/>
        <w:jc w:val="both"/>
      </w:pPr>
    </w:p>
    <w:sectPr w:rsidR="00FC406A" w:rsidSect="00E36984">
      <w:footerReference w:type="default" r:id="rId9"/>
      <w:pgSz w:w="11906" w:h="16838"/>
      <w:pgMar w:top="1134" w:right="851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FB0" w:rsidRDefault="00D50FB0">
      <w:pPr>
        <w:spacing w:after="0" w:line="240" w:lineRule="auto"/>
      </w:pPr>
      <w:r>
        <w:separator/>
      </w:r>
    </w:p>
  </w:endnote>
  <w:endnote w:type="continuationSeparator" w:id="0">
    <w:p w:rsidR="00D50FB0" w:rsidRDefault="00D5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95" w:rsidRDefault="005C7B15">
    <w:pPr>
      <w:pStyle w:val="af0"/>
      <w:jc w:val="right"/>
    </w:pPr>
    <w:fldSimple w:instr=" PAGE ">
      <w:r w:rsidR="00E16AB1">
        <w:rPr>
          <w:noProof/>
        </w:rPr>
        <w:t>3</w:t>
      </w:r>
    </w:fldSimple>
  </w:p>
  <w:p w:rsidR="003A1E95" w:rsidRDefault="003A1E95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95" w:rsidRDefault="005C7B15">
    <w:pPr>
      <w:pStyle w:val="af0"/>
      <w:jc w:val="right"/>
    </w:pPr>
    <w:fldSimple w:instr=" PAGE ">
      <w:r w:rsidR="00E16AB1">
        <w:rPr>
          <w:noProof/>
        </w:rPr>
        <w:t>24</w:t>
      </w:r>
    </w:fldSimple>
  </w:p>
  <w:p w:rsidR="003A1E95" w:rsidRDefault="003A1E9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FB0" w:rsidRDefault="00D50FB0">
      <w:pPr>
        <w:spacing w:after="0" w:line="240" w:lineRule="auto"/>
      </w:pPr>
      <w:r>
        <w:separator/>
      </w:r>
    </w:p>
  </w:footnote>
  <w:footnote w:type="continuationSeparator" w:id="0">
    <w:p w:rsidR="00D50FB0" w:rsidRDefault="00D50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330608"/>
    <w:multiLevelType w:val="hybridMultilevel"/>
    <w:tmpl w:val="0FE8B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B14F4F"/>
    <w:multiLevelType w:val="hybridMultilevel"/>
    <w:tmpl w:val="B8506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E675B"/>
    <w:multiLevelType w:val="hybridMultilevel"/>
    <w:tmpl w:val="A79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10283"/>
    <w:multiLevelType w:val="hybridMultilevel"/>
    <w:tmpl w:val="24C4E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2EB"/>
    <w:rsid w:val="00000AB5"/>
    <w:rsid w:val="00011229"/>
    <w:rsid w:val="00017FD9"/>
    <w:rsid w:val="00021F18"/>
    <w:rsid w:val="0002378E"/>
    <w:rsid w:val="000336AF"/>
    <w:rsid w:val="000470B2"/>
    <w:rsid w:val="00052167"/>
    <w:rsid w:val="00077A52"/>
    <w:rsid w:val="0008068A"/>
    <w:rsid w:val="00085A71"/>
    <w:rsid w:val="00090A32"/>
    <w:rsid w:val="0009514A"/>
    <w:rsid w:val="000F3BE9"/>
    <w:rsid w:val="00100FD0"/>
    <w:rsid w:val="001067BA"/>
    <w:rsid w:val="00107298"/>
    <w:rsid w:val="00110619"/>
    <w:rsid w:val="001109B1"/>
    <w:rsid w:val="001115B0"/>
    <w:rsid w:val="00112502"/>
    <w:rsid w:val="00120376"/>
    <w:rsid w:val="00125130"/>
    <w:rsid w:val="001373A7"/>
    <w:rsid w:val="001406D9"/>
    <w:rsid w:val="001428D6"/>
    <w:rsid w:val="00143023"/>
    <w:rsid w:val="00153ECF"/>
    <w:rsid w:val="001560BA"/>
    <w:rsid w:val="001647C5"/>
    <w:rsid w:val="00184064"/>
    <w:rsid w:val="001902D2"/>
    <w:rsid w:val="0019170B"/>
    <w:rsid w:val="001A5878"/>
    <w:rsid w:val="001E0931"/>
    <w:rsid w:val="001E391C"/>
    <w:rsid w:val="001E3C48"/>
    <w:rsid w:val="001F4843"/>
    <w:rsid w:val="0021028B"/>
    <w:rsid w:val="00233C5D"/>
    <w:rsid w:val="00233D00"/>
    <w:rsid w:val="0023790C"/>
    <w:rsid w:val="002447A3"/>
    <w:rsid w:val="002563CA"/>
    <w:rsid w:val="00261AC1"/>
    <w:rsid w:val="002632EB"/>
    <w:rsid w:val="00270781"/>
    <w:rsid w:val="00271C35"/>
    <w:rsid w:val="0028612F"/>
    <w:rsid w:val="002B73F7"/>
    <w:rsid w:val="002C29FB"/>
    <w:rsid w:val="002C64E7"/>
    <w:rsid w:val="002F281E"/>
    <w:rsid w:val="002F31D9"/>
    <w:rsid w:val="002F7994"/>
    <w:rsid w:val="00301094"/>
    <w:rsid w:val="00314B9B"/>
    <w:rsid w:val="0033789C"/>
    <w:rsid w:val="00346853"/>
    <w:rsid w:val="00364E6B"/>
    <w:rsid w:val="00384633"/>
    <w:rsid w:val="00393312"/>
    <w:rsid w:val="003A1E95"/>
    <w:rsid w:val="003A408A"/>
    <w:rsid w:val="003B1E90"/>
    <w:rsid w:val="003C76E0"/>
    <w:rsid w:val="003D7C48"/>
    <w:rsid w:val="003F0E1F"/>
    <w:rsid w:val="00414E99"/>
    <w:rsid w:val="0042155C"/>
    <w:rsid w:val="00425E08"/>
    <w:rsid w:val="0045398B"/>
    <w:rsid w:val="00454065"/>
    <w:rsid w:val="00482110"/>
    <w:rsid w:val="00490A99"/>
    <w:rsid w:val="004C4BB8"/>
    <w:rsid w:val="004D2984"/>
    <w:rsid w:val="004D3E6B"/>
    <w:rsid w:val="004F17F9"/>
    <w:rsid w:val="004F7021"/>
    <w:rsid w:val="005112D9"/>
    <w:rsid w:val="005200A7"/>
    <w:rsid w:val="00525007"/>
    <w:rsid w:val="0053245C"/>
    <w:rsid w:val="00544713"/>
    <w:rsid w:val="00545E67"/>
    <w:rsid w:val="00593AD5"/>
    <w:rsid w:val="005A26EF"/>
    <w:rsid w:val="005A3A4F"/>
    <w:rsid w:val="005A46E7"/>
    <w:rsid w:val="005B5B2D"/>
    <w:rsid w:val="005C7B15"/>
    <w:rsid w:val="005D7BC5"/>
    <w:rsid w:val="005F545D"/>
    <w:rsid w:val="006016FC"/>
    <w:rsid w:val="0060330C"/>
    <w:rsid w:val="006056A8"/>
    <w:rsid w:val="00641BA2"/>
    <w:rsid w:val="006674B4"/>
    <w:rsid w:val="00690FA4"/>
    <w:rsid w:val="006961DB"/>
    <w:rsid w:val="006A0901"/>
    <w:rsid w:val="006B2F20"/>
    <w:rsid w:val="006C008D"/>
    <w:rsid w:val="006C3C55"/>
    <w:rsid w:val="006D11E8"/>
    <w:rsid w:val="006E2F05"/>
    <w:rsid w:val="006E4EBF"/>
    <w:rsid w:val="006E5A4A"/>
    <w:rsid w:val="00716D29"/>
    <w:rsid w:val="00716D6B"/>
    <w:rsid w:val="00730174"/>
    <w:rsid w:val="00741D72"/>
    <w:rsid w:val="00745125"/>
    <w:rsid w:val="00747CF5"/>
    <w:rsid w:val="00755B17"/>
    <w:rsid w:val="00757AFC"/>
    <w:rsid w:val="007656A1"/>
    <w:rsid w:val="007828EF"/>
    <w:rsid w:val="00784ED8"/>
    <w:rsid w:val="00785D56"/>
    <w:rsid w:val="007923CD"/>
    <w:rsid w:val="007946FB"/>
    <w:rsid w:val="007A49F0"/>
    <w:rsid w:val="007B497A"/>
    <w:rsid w:val="007E147D"/>
    <w:rsid w:val="007E57CE"/>
    <w:rsid w:val="007E6B11"/>
    <w:rsid w:val="007F1894"/>
    <w:rsid w:val="0083031F"/>
    <w:rsid w:val="00841560"/>
    <w:rsid w:val="008457CE"/>
    <w:rsid w:val="00867833"/>
    <w:rsid w:val="00873B4D"/>
    <w:rsid w:val="00891778"/>
    <w:rsid w:val="008A3E11"/>
    <w:rsid w:val="008B3370"/>
    <w:rsid w:val="008D169C"/>
    <w:rsid w:val="008E6B70"/>
    <w:rsid w:val="008F5C90"/>
    <w:rsid w:val="009006C3"/>
    <w:rsid w:val="009069AD"/>
    <w:rsid w:val="00936C07"/>
    <w:rsid w:val="009404A4"/>
    <w:rsid w:val="009526A1"/>
    <w:rsid w:val="00955E58"/>
    <w:rsid w:val="009612EE"/>
    <w:rsid w:val="009707FA"/>
    <w:rsid w:val="00971351"/>
    <w:rsid w:val="00987A86"/>
    <w:rsid w:val="009908EA"/>
    <w:rsid w:val="00990B53"/>
    <w:rsid w:val="009A4617"/>
    <w:rsid w:val="009A4875"/>
    <w:rsid w:val="009B73C2"/>
    <w:rsid w:val="009C3742"/>
    <w:rsid w:val="009C78E9"/>
    <w:rsid w:val="009D3E1F"/>
    <w:rsid w:val="009D4484"/>
    <w:rsid w:val="009E4817"/>
    <w:rsid w:val="00A10565"/>
    <w:rsid w:val="00A17457"/>
    <w:rsid w:val="00A3026F"/>
    <w:rsid w:val="00A31100"/>
    <w:rsid w:val="00A34B4F"/>
    <w:rsid w:val="00A42F23"/>
    <w:rsid w:val="00A47106"/>
    <w:rsid w:val="00A601B3"/>
    <w:rsid w:val="00A6798F"/>
    <w:rsid w:val="00A7288E"/>
    <w:rsid w:val="00A7495D"/>
    <w:rsid w:val="00A817FB"/>
    <w:rsid w:val="00A82DF6"/>
    <w:rsid w:val="00AA701E"/>
    <w:rsid w:val="00AC2CD9"/>
    <w:rsid w:val="00AC7397"/>
    <w:rsid w:val="00AD1180"/>
    <w:rsid w:val="00AE4400"/>
    <w:rsid w:val="00B5164F"/>
    <w:rsid w:val="00B67307"/>
    <w:rsid w:val="00B741BD"/>
    <w:rsid w:val="00B87C82"/>
    <w:rsid w:val="00B967D1"/>
    <w:rsid w:val="00BA282F"/>
    <w:rsid w:val="00BB06CA"/>
    <w:rsid w:val="00BC07CB"/>
    <w:rsid w:val="00BE37B9"/>
    <w:rsid w:val="00BE7DF6"/>
    <w:rsid w:val="00BF659C"/>
    <w:rsid w:val="00C01B17"/>
    <w:rsid w:val="00C33423"/>
    <w:rsid w:val="00C353F6"/>
    <w:rsid w:val="00C5053C"/>
    <w:rsid w:val="00C63996"/>
    <w:rsid w:val="00C646C7"/>
    <w:rsid w:val="00C729F0"/>
    <w:rsid w:val="00CA2987"/>
    <w:rsid w:val="00CB4388"/>
    <w:rsid w:val="00CC1C71"/>
    <w:rsid w:val="00CD6DE5"/>
    <w:rsid w:val="00CE5502"/>
    <w:rsid w:val="00CF7A29"/>
    <w:rsid w:val="00D02FCA"/>
    <w:rsid w:val="00D03527"/>
    <w:rsid w:val="00D03DBD"/>
    <w:rsid w:val="00D41EA4"/>
    <w:rsid w:val="00D434E8"/>
    <w:rsid w:val="00D50FB0"/>
    <w:rsid w:val="00DA189A"/>
    <w:rsid w:val="00DB0E11"/>
    <w:rsid w:val="00DD1B40"/>
    <w:rsid w:val="00DD7859"/>
    <w:rsid w:val="00E16AB1"/>
    <w:rsid w:val="00E209D0"/>
    <w:rsid w:val="00E31E04"/>
    <w:rsid w:val="00E31F91"/>
    <w:rsid w:val="00E3316C"/>
    <w:rsid w:val="00E33723"/>
    <w:rsid w:val="00E36984"/>
    <w:rsid w:val="00E4283F"/>
    <w:rsid w:val="00E87405"/>
    <w:rsid w:val="00E90E90"/>
    <w:rsid w:val="00EB52F0"/>
    <w:rsid w:val="00EF5C36"/>
    <w:rsid w:val="00F00EEA"/>
    <w:rsid w:val="00F14D30"/>
    <w:rsid w:val="00F264FA"/>
    <w:rsid w:val="00F33235"/>
    <w:rsid w:val="00F46859"/>
    <w:rsid w:val="00F47E1A"/>
    <w:rsid w:val="00F56369"/>
    <w:rsid w:val="00F60CF3"/>
    <w:rsid w:val="00F65058"/>
    <w:rsid w:val="00F75BC1"/>
    <w:rsid w:val="00F877D2"/>
    <w:rsid w:val="00FC406A"/>
    <w:rsid w:val="00FC42EB"/>
    <w:rsid w:val="00FE3C7E"/>
    <w:rsid w:val="00FF1FFD"/>
    <w:rsid w:val="00FF52D4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81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A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D41EA4"/>
    <w:pPr>
      <w:keepNext/>
      <w:widowControl w:val="0"/>
      <w:numPr>
        <w:numId w:val="1"/>
      </w:numPr>
      <w:spacing w:before="240" w:after="120" w:line="240" w:lineRule="auto"/>
      <w:ind w:left="720" w:hanging="360"/>
      <w:outlineLvl w:val="0"/>
    </w:pPr>
    <w:rPr>
      <w:rFonts w:ascii="Times New Roman" w:eastAsia="SimSun" w:hAnsi="Times New Roman" w:cs="Times New Roman"/>
      <w:b/>
      <w:bCs/>
      <w:kern w:val="1"/>
      <w:sz w:val="48"/>
      <w:szCs w:val="48"/>
      <w:lang w:eastAsia="hi-IN" w:bidi="hi-IN"/>
    </w:rPr>
  </w:style>
  <w:style w:type="paragraph" w:styleId="2">
    <w:name w:val="heading 2"/>
    <w:basedOn w:val="a"/>
    <w:next w:val="a0"/>
    <w:qFormat/>
    <w:rsid w:val="00D41EA4"/>
    <w:pPr>
      <w:keepNext/>
      <w:widowControl w:val="0"/>
      <w:numPr>
        <w:ilvl w:val="1"/>
        <w:numId w:val="1"/>
      </w:numPr>
      <w:spacing w:before="240" w:after="120" w:line="240" w:lineRule="auto"/>
      <w:ind w:left="1440" w:hanging="360"/>
      <w:outlineLvl w:val="1"/>
    </w:pPr>
    <w:rPr>
      <w:rFonts w:ascii="Times New Roman" w:eastAsia="SimSun" w:hAnsi="Times New Roman" w:cs="Times New Roman"/>
      <w:b/>
      <w:bCs/>
      <w:kern w:val="1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41EA4"/>
    <w:rPr>
      <w:rFonts w:ascii="Symbol" w:hAnsi="Symbol" w:cs="Symbol"/>
    </w:rPr>
  </w:style>
  <w:style w:type="character" w:customStyle="1" w:styleId="WW8Num1z1">
    <w:name w:val="WW8Num1z1"/>
    <w:rsid w:val="00D41EA4"/>
  </w:style>
  <w:style w:type="character" w:customStyle="1" w:styleId="WW8Num1z2">
    <w:name w:val="WW8Num1z2"/>
    <w:rsid w:val="00D41EA4"/>
  </w:style>
  <w:style w:type="character" w:customStyle="1" w:styleId="WW8Num1z3">
    <w:name w:val="WW8Num1z3"/>
    <w:rsid w:val="00D41EA4"/>
  </w:style>
  <w:style w:type="character" w:customStyle="1" w:styleId="WW8Num1z4">
    <w:name w:val="WW8Num1z4"/>
    <w:rsid w:val="00D41EA4"/>
  </w:style>
  <w:style w:type="character" w:customStyle="1" w:styleId="WW8Num1z5">
    <w:name w:val="WW8Num1z5"/>
    <w:rsid w:val="00D41EA4"/>
  </w:style>
  <w:style w:type="character" w:customStyle="1" w:styleId="WW8Num1z6">
    <w:name w:val="WW8Num1z6"/>
    <w:rsid w:val="00D41EA4"/>
  </w:style>
  <w:style w:type="character" w:customStyle="1" w:styleId="WW8Num1z7">
    <w:name w:val="WW8Num1z7"/>
    <w:rsid w:val="00D41EA4"/>
  </w:style>
  <w:style w:type="character" w:customStyle="1" w:styleId="WW8Num1z8">
    <w:name w:val="WW8Num1z8"/>
    <w:rsid w:val="00D41EA4"/>
  </w:style>
  <w:style w:type="character" w:customStyle="1" w:styleId="3">
    <w:name w:val="Основной шрифт абзаца3"/>
    <w:rsid w:val="00D41EA4"/>
  </w:style>
  <w:style w:type="character" w:customStyle="1" w:styleId="WW8Num2z0">
    <w:name w:val="WW8Num2z0"/>
    <w:rsid w:val="00D41EA4"/>
    <w:rPr>
      <w:rFonts w:ascii="Symbol" w:hAnsi="Symbol" w:cs="Symbol"/>
    </w:rPr>
  </w:style>
  <w:style w:type="character" w:customStyle="1" w:styleId="WW8Num3z0">
    <w:name w:val="WW8Num3z0"/>
    <w:rsid w:val="00D41EA4"/>
    <w:rPr>
      <w:rFonts w:ascii="Symbol" w:hAnsi="Symbol" w:cs="Symbol"/>
    </w:rPr>
  </w:style>
  <w:style w:type="character" w:customStyle="1" w:styleId="WW8Num4z0">
    <w:name w:val="WW8Num4z0"/>
    <w:rsid w:val="00D41EA4"/>
    <w:rPr>
      <w:rFonts w:ascii="Symbol" w:hAnsi="Symbol" w:cs="Symbol"/>
    </w:rPr>
  </w:style>
  <w:style w:type="character" w:customStyle="1" w:styleId="WW8Num5z0">
    <w:name w:val="WW8Num5z0"/>
    <w:rsid w:val="00D41EA4"/>
    <w:rPr>
      <w:rFonts w:ascii="Symbol" w:hAnsi="Symbol" w:cs="Symbol"/>
    </w:rPr>
  </w:style>
  <w:style w:type="character" w:customStyle="1" w:styleId="WW8Num6z0">
    <w:name w:val="WW8Num6z0"/>
    <w:rsid w:val="00D41EA4"/>
  </w:style>
  <w:style w:type="character" w:customStyle="1" w:styleId="WW8Num7z0">
    <w:name w:val="WW8Num7z0"/>
    <w:rsid w:val="00D41EA4"/>
    <w:rPr>
      <w:rFonts w:ascii="Symbol" w:hAnsi="Symbol" w:cs="Symbol"/>
    </w:rPr>
  </w:style>
  <w:style w:type="character" w:customStyle="1" w:styleId="WW8Num8z0">
    <w:name w:val="WW8Num8z0"/>
    <w:rsid w:val="00D41EA4"/>
    <w:rPr>
      <w:rFonts w:ascii="Symbol" w:hAnsi="Symbol" w:cs="Symbol"/>
    </w:rPr>
  </w:style>
  <w:style w:type="character" w:customStyle="1" w:styleId="WW8Num9z0">
    <w:name w:val="WW8Num9z0"/>
    <w:rsid w:val="00D41EA4"/>
    <w:rPr>
      <w:rFonts w:ascii="Symbol" w:hAnsi="Symbol" w:cs="Symbol"/>
    </w:rPr>
  </w:style>
  <w:style w:type="character" w:customStyle="1" w:styleId="WW8Num10z0">
    <w:name w:val="WW8Num10z0"/>
    <w:rsid w:val="00D41EA4"/>
    <w:rPr>
      <w:rFonts w:ascii="Symbol" w:hAnsi="Symbol" w:cs="Symbol"/>
    </w:rPr>
  </w:style>
  <w:style w:type="character" w:customStyle="1" w:styleId="WW8Num11z0">
    <w:name w:val="WW8Num11z0"/>
    <w:rsid w:val="00D41EA4"/>
    <w:rPr>
      <w:rFonts w:ascii="Symbol" w:hAnsi="Symbol" w:cs="Symbol"/>
    </w:rPr>
  </w:style>
  <w:style w:type="character" w:customStyle="1" w:styleId="WW8Num12z0">
    <w:name w:val="WW8Num12z0"/>
    <w:rsid w:val="00D41EA4"/>
  </w:style>
  <w:style w:type="character" w:customStyle="1" w:styleId="WW8Num12z1">
    <w:name w:val="WW8Num12z1"/>
    <w:rsid w:val="00D41EA4"/>
    <w:rPr>
      <w:rFonts w:ascii="Symbol" w:hAnsi="Symbol" w:cs="Symbol"/>
    </w:rPr>
  </w:style>
  <w:style w:type="character" w:customStyle="1" w:styleId="WW8Num12z2">
    <w:name w:val="WW8Num12z2"/>
    <w:rsid w:val="00D41EA4"/>
  </w:style>
  <w:style w:type="character" w:customStyle="1" w:styleId="WW8Num12z3">
    <w:name w:val="WW8Num12z3"/>
    <w:rsid w:val="00D41EA4"/>
  </w:style>
  <w:style w:type="character" w:customStyle="1" w:styleId="WW8Num12z4">
    <w:name w:val="WW8Num12z4"/>
    <w:rsid w:val="00D41EA4"/>
  </w:style>
  <w:style w:type="character" w:customStyle="1" w:styleId="WW8Num12z5">
    <w:name w:val="WW8Num12z5"/>
    <w:rsid w:val="00D41EA4"/>
  </w:style>
  <w:style w:type="character" w:customStyle="1" w:styleId="WW8Num12z6">
    <w:name w:val="WW8Num12z6"/>
    <w:rsid w:val="00D41EA4"/>
  </w:style>
  <w:style w:type="character" w:customStyle="1" w:styleId="WW8Num12z7">
    <w:name w:val="WW8Num12z7"/>
    <w:rsid w:val="00D41EA4"/>
  </w:style>
  <w:style w:type="character" w:customStyle="1" w:styleId="WW8Num12z8">
    <w:name w:val="WW8Num12z8"/>
    <w:rsid w:val="00D41EA4"/>
  </w:style>
  <w:style w:type="character" w:customStyle="1" w:styleId="WW8Num13z0">
    <w:name w:val="WW8Num13z0"/>
    <w:rsid w:val="00D41EA4"/>
    <w:rPr>
      <w:rFonts w:ascii="Symbol" w:hAnsi="Symbol" w:cs="Symbol"/>
    </w:rPr>
  </w:style>
  <w:style w:type="character" w:customStyle="1" w:styleId="WW8Num14z0">
    <w:name w:val="WW8Num14z0"/>
    <w:rsid w:val="00D41EA4"/>
    <w:rPr>
      <w:rFonts w:ascii="Symbol" w:hAnsi="Symbol" w:cs="Symbol"/>
    </w:rPr>
  </w:style>
  <w:style w:type="character" w:customStyle="1" w:styleId="WW8Num14z1">
    <w:name w:val="WW8Num14z1"/>
    <w:rsid w:val="00D41EA4"/>
    <w:rPr>
      <w:rFonts w:ascii="Courier New" w:hAnsi="Courier New" w:cs="Courier New"/>
    </w:rPr>
  </w:style>
  <w:style w:type="character" w:customStyle="1" w:styleId="WW8Num14z2">
    <w:name w:val="WW8Num14z2"/>
    <w:rsid w:val="00D41EA4"/>
    <w:rPr>
      <w:rFonts w:ascii="Wingdings" w:hAnsi="Wingdings" w:cs="Wingdings"/>
    </w:rPr>
  </w:style>
  <w:style w:type="character" w:customStyle="1" w:styleId="WW8Num15z0">
    <w:name w:val="WW8Num15z0"/>
    <w:rsid w:val="00D41EA4"/>
    <w:rPr>
      <w:rFonts w:ascii="Symbol" w:hAnsi="Symbol" w:cs="Symbol"/>
    </w:rPr>
  </w:style>
  <w:style w:type="character" w:customStyle="1" w:styleId="WW8Num16z0">
    <w:name w:val="WW8Num16z0"/>
    <w:rsid w:val="00D41EA4"/>
  </w:style>
  <w:style w:type="character" w:customStyle="1" w:styleId="WW8Num17z0">
    <w:name w:val="WW8Num17z0"/>
    <w:rsid w:val="00D41EA4"/>
    <w:rPr>
      <w:rFonts w:ascii="Symbol" w:hAnsi="Symbol" w:cs="Symbol"/>
    </w:rPr>
  </w:style>
  <w:style w:type="character" w:customStyle="1" w:styleId="WW8Num18z0">
    <w:name w:val="WW8Num18z0"/>
    <w:rsid w:val="00D41EA4"/>
    <w:rPr>
      <w:rFonts w:ascii="Symbol" w:hAnsi="Symbol" w:cs="Symbol"/>
    </w:rPr>
  </w:style>
  <w:style w:type="character" w:customStyle="1" w:styleId="WW8Num19z0">
    <w:name w:val="WW8Num19z0"/>
    <w:rsid w:val="00D41EA4"/>
    <w:rPr>
      <w:rFonts w:ascii="Symbol" w:hAnsi="Symbol" w:cs="Symbol"/>
    </w:rPr>
  </w:style>
  <w:style w:type="character" w:customStyle="1" w:styleId="WW8Num20z0">
    <w:name w:val="WW8Num20z0"/>
    <w:rsid w:val="00D41EA4"/>
  </w:style>
  <w:style w:type="character" w:customStyle="1" w:styleId="WW8Num20z1">
    <w:name w:val="WW8Num20z1"/>
    <w:rsid w:val="00D41EA4"/>
  </w:style>
  <w:style w:type="character" w:customStyle="1" w:styleId="WW8Num20z2">
    <w:name w:val="WW8Num20z2"/>
    <w:rsid w:val="00D41EA4"/>
  </w:style>
  <w:style w:type="character" w:customStyle="1" w:styleId="WW8Num20z3">
    <w:name w:val="WW8Num20z3"/>
    <w:rsid w:val="00D41EA4"/>
  </w:style>
  <w:style w:type="character" w:customStyle="1" w:styleId="WW8Num20z4">
    <w:name w:val="WW8Num20z4"/>
    <w:rsid w:val="00D41EA4"/>
  </w:style>
  <w:style w:type="character" w:customStyle="1" w:styleId="WW8Num20z5">
    <w:name w:val="WW8Num20z5"/>
    <w:rsid w:val="00D41EA4"/>
  </w:style>
  <w:style w:type="character" w:customStyle="1" w:styleId="WW8Num20z6">
    <w:name w:val="WW8Num20z6"/>
    <w:rsid w:val="00D41EA4"/>
  </w:style>
  <w:style w:type="character" w:customStyle="1" w:styleId="WW8Num20z7">
    <w:name w:val="WW8Num20z7"/>
    <w:rsid w:val="00D41EA4"/>
  </w:style>
  <w:style w:type="character" w:customStyle="1" w:styleId="WW8Num20z8">
    <w:name w:val="WW8Num20z8"/>
    <w:rsid w:val="00D41EA4"/>
  </w:style>
  <w:style w:type="character" w:customStyle="1" w:styleId="20">
    <w:name w:val="Основной шрифт абзаца2"/>
    <w:rsid w:val="00D41EA4"/>
  </w:style>
  <w:style w:type="character" w:styleId="a4">
    <w:name w:val="Hyperlink"/>
    <w:rsid w:val="00D41EA4"/>
    <w:rPr>
      <w:color w:val="000080"/>
      <w:u w:val="single"/>
    </w:rPr>
  </w:style>
  <w:style w:type="character" w:customStyle="1" w:styleId="10">
    <w:name w:val="Заголовок 1 Знак"/>
    <w:rsid w:val="00D41EA4"/>
    <w:rPr>
      <w:rFonts w:ascii="Times New Roman" w:eastAsia="SimSun" w:hAnsi="Times New Roman" w:cs="Times New Roman"/>
      <w:b/>
      <w:bCs/>
      <w:kern w:val="1"/>
      <w:sz w:val="48"/>
      <w:szCs w:val="48"/>
      <w:lang w:eastAsia="hi-IN" w:bidi="hi-IN"/>
    </w:rPr>
  </w:style>
  <w:style w:type="character" w:customStyle="1" w:styleId="21">
    <w:name w:val="Заголовок 2 Знак"/>
    <w:rsid w:val="00D41EA4"/>
    <w:rPr>
      <w:rFonts w:ascii="Times New Roman" w:eastAsia="SimSun" w:hAnsi="Times New Roman" w:cs="Times New Roman"/>
      <w:b/>
      <w:bCs/>
      <w:kern w:val="1"/>
      <w:sz w:val="36"/>
      <w:szCs w:val="36"/>
      <w:lang w:eastAsia="hi-IN" w:bidi="hi-IN"/>
    </w:rPr>
  </w:style>
  <w:style w:type="character" w:customStyle="1" w:styleId="WW8Num7z1">
    <w:name w:val="WW8Num7z1"/>
    <w:rsid w:val="00D41EA4"/>
    <w:rPr>
      <w:rFonts w:ascii="Courier New" w:hAnsi="Courier New" w:cs="Courier New"/>
    </w:rPr>
  </w:style>
  <w:style w:type="character" w:customStyle="1" w:styleId="WW8Num7z2">
    <w:name w:val="WW8Num7z2"/>
    <w:rsid w:val="00D41EA4"/>
    <w:rPr>
      <w:rFonts w:ascii="Wingdings" w:hAnsi="Wingdings" w:cs="Wingdings"/>
    </w:rPr>
  </w:style>
  <w:style w:type="character" w:customStyle="1" w:styleId="WW8Num8z1">
    <w:name w:val="WW8Num8z1"/>
    <w:rsid w:val="00D41EA4"/>
    <w:rPr>
      <w:rFonts w:ascii="Courier New" w:hAnsi="Courier New" w:cs="Courier New"/>
    </w:rPr>
  </w:style>
  <w:style w:type="character" w:customStyle="1" w:styleId="WW8Num8z2">
    <w:name w:val="WW8Num8z2"/>
    <w:rsid w:val="00D41EA4"/>
    <w:rPr>
      <w:rFonts w:ascii="Wingdings" w:hAnsi="Wingdings" w:cs="Wingdings"/>
    </w:rPr>
  </w:style>
  <w:style w:type="character" w:customStyle="1" w:styleId="WW8Num9z1">
    <w:name w:val="WW8Num9z1"/>
    <w:rsid w:val="00D41EA4"/>
    <w:rPr>
      <w:rFonts w:ascii="Courier New" w:hAnsi="Courier New" w:cs="Courier New"/>
    </w:rPr>
  </w:style>
  <w:style w:type="character" w:customStyle="1" w:styleId="WW8Num9z2">
    <w:name w:val="WW8Num9z2"/>
    <w:rsid w:val="00D41EA4"/>
    <w:rPr>
      <w:rFonts w:ascii="Wingdings" w:hAnsi="Wingdings" w:cs="Wingdings"/>
    </w:rPr>
  </w:style>
  <w:style w:type="character" w:customStyle="1" w:styleId="WW8Num10z1">
    <w:name w:val="WW8Num10z1"/>
    <w:rsid w:val="00D41EA4"/>
    <w:rPr>
      <w:rFonts w:ascii="Courier New" w:hAnsi="Courier New" w:cs="Courier New"/>
    </w:rPr>
  </w:style>
  <w:style w:type="character" w:customStyle="1" w:styleId="WW8Num10z2">
    <w:name w:val="WW8Num10z2"/>
    <w:rsid w:val="00D41EA4"/>
    <w:rPr>
      <w:rFonts w:ascii="Wingdings" w:hAnsi="Wingdings" w:cs="Wingdings"/>
    </w:rPr>
  </w:style>
  <w:style w:type="character" w:customStyle="1" w:styleId="WW8Num11z1">
    <w:name w:val="WW8Num11z1"/>
    <w:rsid w:val="00D41EA4"/>
    <w:rPr>
      <w:rFonts w:ascii="Courier New" w:hAnsi="Courier New" w:cs="Courier New"/>
    </w:rPr>
  </w:style>
  <w:style w:type="character" w:customStyle="1" w:styleId="WW8Num11z2">
    <w:name w:val="WW8Num11z2"/>
    <w:rsid w:val="00D41EA4"/>
    <w:rPr>
      <w:rFonts w:ascii="Wingdings" w:hAnsi="Wingdings" w:cs="Wingdings"/>
    </w:rPr>
  </w:style>
  <w:style w:type="character" w:customStyle="1" w:styleId="WW8Num13z1">
    <w:name w:val="WW8Num13z1"/>
    <w:rsid w:val="00D41EA4"/>
    <w:rPr>
      <w:rFonts w:ascii="Courier New" w:hAnsi="Courier New" w:cs="Courier New"/>
    </w:rPr>
  </w:style>
  <w:style w:type="character" w:customStyle="1" w:styleId="WW8Num13z2">
    <w:name w:val="WW8Num13z2"/>
    <w:rsid w:val="00D41EA4"/>
    <w:rPr>
      <w:rFonts w:ascii="Wingdings" w:hAnsi="Wingdings" w:cs="Wingdings"/>
    </w:rPr>
  </w:style>
  <w:style w:type="character" w:customStyle="1" w:styleId="WW8Num15z1">
    <w:name w:val="WW8Num15z1"/>
    <w:rsid w:val="00D41EA4"/>
    <w:rPr>
      <w:rFonts w:ascii="Courier New" w:hAnsi="Courier New" w:cs="Courier New"/>
    </w:rPr>
  </w:style>
  <w:style w:type="character" w:customStyle="1" w:styleId="WW8Num15z2">
    <w:name w:val="WW8Num15z2"/>
    <w:rsid w:val="00D41EA4"/>
    <w:rPr>
      <w:rFonts w:ascii="Wingdings" w:hAnsi="Wingdings" w:cs="Wingdings"/>
    </w:rPr>
  </w:style>
  <w:style w:type="character" w:customStyle="1" w:styleId="WW8Num17z1">
    <w:name w:val="WW8Num17z1"/>
    <w:rsid w:val="00D41EA4"/>
    <w:rPr>
      <w:rFonts w:ascii="Courier New" w:hAnsi="Courier New" w:cs="Courier New"/>
    </w:rPr>
  </w:style>
  <w:style w:type="character" w:customStyle="1" w:styleId="WW8Num17z2">
    <w:name w:val="WW8Num17z2"/>
    <w:rsid w:val="00D41EA4"/>
    <w:rPr>
      <w:rFonts w:ascii="Wingdings" w:hAnsi="Wingdings" w:cs="Wingdings"/>
    </w:rPr>
  </w:style>
  <w:style w:type="character" w:customStyle="1" w:styleId="WW8Num18z1">
    <w:name w:val="WW8Num18z1"/>
    <w:rsid w:val="00D41EA4"/>
    <w:rPr>
      <w:rFonts w:ascii="Courier New" w:hAnsi="Courier New" w:cs="Courier New"/>
    </w:rPr>
  </w:style>
  <w:style w:type="character" w:customStyle="1" w:styleId="WW8Num18z2">
    <w:name w:val="WW8Num18z2"/>
    <w:rsid w:val="00D41EA4"/>
    <w:rPr>
      <w:rFonts w:ascii="Wingdings" w:hAnsi="Wingdings" w:cs="Wingdings"/>
    </w:rPr>
  </w:style>
  <w:style w:type="character" w:customStyle="1" w:styleId="WW8Num19z1">
    <w:name w:val="WW8Num19z1"/>
    <w:rsid w:val="00D41EA4"/>
    <w:rPr>
      <w:rFonts w:ascii="Courier New" w:hAnsi="Courier New" w:cs="Courier New"/>
    </w:rPr>
  </w:style>
  <w:style w:type="character" w:customStyle="1" w:styleId="WW8Num19z2">
    <w:name w:val="WW8Num19z2"/>
    <w:rsid w:val="00D41EA4"/>
    <w:rPr>
      <w:rFonts w:ascii="Wingdings" w:hAnsi="Wingdings" w:cs="Wingdings"/>
    </w:rPr>
  </w:style>
  <w:style w:type="character" w:customStyle="1" w:styleId="11">
    <w:name w:val="Основной шрифт абзаца1"/>
    <w:rsid w:val="00D41EA4"/>
  </w:style>
  <w:style w:type="character" w:styleId="a5">
    <w:name w:val="page number"/>
    <w:basedOn w:val="11"/>
    <w:rsid w:val="00D41EA4"/>
  </w:style>
  <w:style w:type="character" w:styleId="a6">
    <w:name w:val="Strong"/>
    <w:qFormat/>
    <w:rsid w:val="00D41EA4"/>
    <w:rPr>
      <w:b/>
      <w:bCs/>
    </w:rPr>
  </w:style>
  <w:style w:type="character" w:styleId="a7">
    <w:name w:val="Emphasis"/>
    <w:qFormat/>
    <w:rsid w:val="00D41EA4"/>
    <w:rPr>
      <w:i/>
      <w:iCs/>
    </w:rPr>
  </w:style>
  <w:style w:type="character" w:customStyle="1" w:styleId="a8">
    <w:name w:val="Основной текст Знак"/>
    <w:rsid w:val="00D41EA4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a9">
    <w:name w:val="Нижний колонтитул Знак"/>
    <w:rsid w:val="00D41EA4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rsid w:val="00D41EA4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сноски Знак"/>
    <w:rsid w:val="00D41EA4"/>
    <w:rPr>
      <w:rFonts w:ascii="Calibri" w:eastAsia="Calibri" w:hAnsi="Calibri" w:cs="Times New Roman"/>
      <w:sz w:val="20"/>
      <w:szCs w:val="20"/>
    </w:rPr>
  </w:style>
  <w:style w:type="character" w:customStyle="1" w:styleId="ac">
    <w:name w:val="Символ сноски"/>
    <w:rsid w:val="00D41EA4"/>
    <w:rPr>
      <w:vertAlign w:val="superscript"/>
    </w:rPr>
  </w:style>
  <w:style w:type="character" w:customStyle="1" w:styleId="ad">
    <w:name w:val="Текст выноски Знак"/>
    <w:rsid w:val="00D41EA4"/>
    <w:rPr>
      <w:rFonts w:ascii="Tahoma" w:eastAsia="Times New Roman" w:hAnsi="Tahoma" w:cs="Tahoma"/>
      <w:sz w:val="16"/>
      <w:szCs w:val="16"/>
    </w:rPr>
  </w:style>
  <w:style w:type="character" w:customStyle="1" w:styleId="BulletSymbols">
    <w:name w:val="Bullet Symbols"/>
    <w:rsid w:val="00D41EA4"/>
    <w:rPr>
      <w:rFonts w:ascii="OpenSymbol" w:eastAsia="OpenSymbol" w:hAnsi="OpenSymbol" w:cs="OpenSymbol"/>
    </w:rPr>
  </w:style>
  <w:style w:type="paragraph" w:customStyle="1" w:styleId="ae">
    <w:name w:val="Заголовок"/>
    <w:basedOn w:val="a"/>
    <w:next w:val="a0"/>
    <w:rsid w:val="00D41EA4"/>
    <w:pPr>
      <w:keepNext/>
      <w:spacing w:before="240" w:after="120" w:line="240" w:lineRule="auto"/>
    </w:pPr>
    <w:rPr>
      <w:rFonts w:ascii="Arial" w:eastAsia="SimSun" w:hAnsi="Arial" w:cs="Arial"/>
      <w:sz w:val="28"/>
      <w:szCs w:val="28"/>
    </w:rPr>
  </w:style>
  <w:style w:type="paragraph" w:styleId="a0">
    <w:name w:val="Body Text"/>
    <w:basedOn w:val="a"/>
    <w:rsid w:val="00D41EA4"/>
    <w:pPr>
      <w:widowControl w:val="0"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f">
    <w:name w:val="List"/>
    <w:basedOn w:val="a0"/>
    <w:rsid w:val="00D41EA4"/>
  </w:style>
  <w:style w:type="paragraph" w:customStyle="1" w:styleId="30">
    <w:name w:val="Название3"/>
    <w:basedOn w:val="a"/>
    <w:rsid w:val="00D41EA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1">
    <w:name w:val="Указатель3"/>
    <w:basedOn w:val="a"/>
    <w:rsid w:val="00D41EA4"/>
    <w:pPr>
      <w:suppressLineNumbers/>
    </w:pPr>
    <w:rPr>
      <w:rFonts w:cs="Lohit Hindi"/>
    </w:rPr>
  </w:style>
  <w:style w:type="paragraph" w:customStyle="1" w:styleId="22">
    <w:name w:val="Название2"/>
    <w:basedOn w:val="a"/>
    <w:rsid w:val="00D41EA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3">
    <w:name w:val="Указатель2"/>
    <w:basedOn w:val="a"/>
    <w:rsid w:val="00D41EA4"/>
    <w:pPr>
      <w:suppressLineNumbers/>
    </w:pPr>
    <w:rPr>
      <w:rFonts w:cs="Lohit Hindi"/>
    </w:rPr>
  </w:style>
  <w:style w:type="paragraph" w:customStyle="1" w:styleId="ConsPlusNormal">
    <w:name w:val="ConsPlusNormal"/>
    <w:rsid w:val="00D41EA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12">
    <w:name w:val="Название1"/>
    <w:basedOn w:val="a"/>
    <w:rsid w:val="00D41EA4"/>
    <w:pPr>
      <w:suppressLineNumbers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13">
    <w:name w:val="Указатель1"/>
    <w:basedOn w:val="a"/>
    <w:rsid w:val="00D41EA4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Знак2"/>
    <w:basedOn w:val="a"/>
    <w:rsid w:val="00D41EA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footer"/>
    <w:basedOn w:val="a"/>
    <w:rsid w:val="00D41E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Содержимое таблицы"/>
    <w:basedOn w:val="a"/>
    <w:rsid w:val="00D41EA4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2">
    <w:name w:val="Заголовок таблицы"/>
    <w:basedOn w:val="af1"/>
    <w:rsid w:val="00D41EA4"/>
    <w:pPr>
      <w:jc w:val="center"/>
    </w:pPr>
    <w:rPr>
      <w:b/>
      <w:bCs/>
    </w:rPr>
  </w:style>
  <w:style w:type="paragraph" w:customStyle="1" w:styleId="af3">
    <w:name w:val="Содержимое врезки"/>
    <w:basedOn w:val="a0"/>
    <w:rsid w:val="00D41EA4"/>
  </w:style>
  <w:style w:type="paragraph" w:styleId="af4">
    <w:name w:val="header"/>
    <w:basedOn w:val="a"/>
    <w:rsid w:val="00D41EA4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5">
    <w:name w:val="???????"/>
    <w:rsid w:val="00D41EA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SimSun" w:eastAsia="SimSun" w:hAnsi="SimSun" w:cs="SimSun"/>
      <w:color w:val="000000"/>
      <w:kern w:val="1"/>
      <w:sz w:val="36"/>
      <w:szCs w:val="36"/>
      <w:lang w:eastAsia="hi-IN" w:bidi="hi-IN"/>
    </w:rPr>
  </w:style>
  <w:style w:type="paragraph" w:customStyle="1" w:styleId="210">
    <w:name w:val="Основной текст 21"/>
    <w:basedOn w:val="a"/>
    <w:rsid w:val="00D41EA4"/>
    <w:pPr>
      <w:spacing w:after="0" w:line="240" w:lineRule="auto"/>
      <w:jc w:val="both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f6">
    <w:name w:val="No Spacing"/>
    <w:qFormat/>
    <w:rsid w:val="00D41EA4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D41EA4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7">
    <w:name w:val="Normal (Web)"/>
    <w:basedOn w:val="a"/>
    <w:rsid w:val="00D41EA4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f8">
    <w:name w:val="List Paragraph"/>
    <w:basedOn w:val="a"/>
    <w:qFormat/>
    <w:rsid w:val="00D41EA4"/>
    <w:pPr>
      <w:suppressAutoHyphens w:val="0"/>
      <w:ind w:left="720"/>
    </w:pPr>
    <w:rPr>
      <w:rFonts w:eastAsia="Calibri" w:cs="Times New Roman"/>
    </w:rPr>
  </w:style>
  <w:style w:type="paragraph" w:styleId="af9">
    <w:name w:val="footnote text"/>
    <w:basedOn w:val="a"/>
    <w:rsid w:val="00D41EA4"/>
    <w:pPr>
      <w:suppressAutoHyphens w:val="0"/>
      <w:spacing w:after="0" w:line="240" w:lineRule="auto"/>
    </w:pPr>
    <w:rPr>
      <w:rFonts w:eastAsia="Calibri"/>
      <w:sz w:val="20"/>
      <w:szCs w:val="20"/>
    </w:rPr>
  </w:style>
  <w:style w:type="paragraph" w:styleId="afa">
    <w:name w:val="Balloon Text"/>
    <w:basedOn w:val="a"/>
    <w:rsid w:val="00D41E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just">
    <w:name w:val="just"/>
    <w:basedOn w:val="a"/>
    <w:rsid w:val="00D41EA4"/>
    <w:pPr>
      <w:suppressAutoHyphens w:val="0"/>
      <w:spacing w:before="120" w:after="120" w:line="240" w:lineRule="auto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220">
    <w:name w:val="Основной текст 22"/>
    <w:basedOn w:val="a"/>
    <w:rsid w:val="00D41EA4"/>
    <w:pPr>
      <w:suppressAutoHyphens w:val="0"/>
      <w:overflowPunct w:val="0"/>
      <w:autoSpaceDE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uiPriority w:val="99"/>
    <w:rsid w:val="00D41EA4"/>
    <w:pPr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rsid w:val="00D41EA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D41EA4"/>
    <w:pPr>
      <w:spacing w:after="140" w:line="288" w:lineRule="auto"/>
    </w:pPr>
  </w:style>
  <w:style w:type="paragraph" w:customStyle="1" w:styleId="14">
    <w:name w:val="Название объекта1"/>
    <w:basedOn w:val="Standard"/>
    <w:rsid w:val="00D41E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41EA4"/>
    <w:pPr>
      <w:suppressLineNumbers/>
    </w:pPr>
  </w:style>
  <w:style w:type="paragraph" w:customStyle="1" w:styleId="TableContents">
    <w:name w:val="Table Contents"/>
    <w:basedOn w:val="Standard"/>
    <w:rsid w:val="00D41EA4"/>
    <w:pPr>
      <w:suppressLineNumbers/>
    </w:pPr>
  </w:style>
  <w:style w:type="paragraph" w:customStyle="1" w:styleId="TableHeading">
    <w:name w:val="Table Heading"/>
    <w:basedOn w:val="TableContents"/>
    <w:rsid w:val="00D41EA4"/>
    <w:pPr>
      <w:jc w:val="center"/>
    </w:pPr>
    <w:rPr>
      <w:b/>
      <w:bCs/>
    </w:rPr>
  </w:style>
  <w:style w:type="character" w:customStyle="1" w:styleId="apple-converted-space">
    <w:name w:val="apple-converted-space"/>
    <w:basedOn w:val="11"/>
    <w:rsid w:val="005B5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ECC94-A708-4A23-96B7-939F54C5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5830</Words>
  <Characters>33235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cp:lastPrinted>2019-02-05T07:04:00Z</cp:lastPrinted>
  <dcterms:created xsi:type="dcterms:W3CDTF">2019-04-19T11:13:00Z</dcterms:created>
  <dcterms:modified xsi:type="dcterms:W3CDTF">2019-04-19T11:13:00Z</dcterms:modified>
</cp:coreProperties>
</file>