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79" w:rsidRDefault="00407979" w:rsidP="00407979">
      <w:pPr>
        <w:tabs>
          <w:tab w:val="left" w:pos="540"/>
          <w:tab w:val="left" w:pos="900"/>
          <w:tab w:val="left" w:pos="1000"/>
        </w:tabs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дошкольное образовательное учреждение</w:t>
      </w:r>
    </w:p>
    <w:p w:rsidR="00407979" w:rsidRDefault="00407979" w:rsidP="00407979">
      <w:pPr>
        <w:tabs>
          <w:tab w:val="left" w:pos="540"/>
          <w:tab w:val="left" w:pos="900"/>
          <w:tab w:val="left" w:pos="1000"/>
        </w:tabs>
        <w:jc w:val="center"/>
        <w:rPr>
          <w:b/>
          <w:szCs w:val="28"/>
        </w:rPr>
      </w:pPr>
      <w:r>
        <w:rPr>
          <w:b/>
          <w:szCs w:val="28"/>
        </w:rPr>
        <w:t>«Детский сад № 353 г. Челябинска»</w:t>
      </w:r>
    </w:p>
    <w:p w:rsidR="00407979" w:rsidRDefault="00407979" w:rsidP="00407979"/>
    <w:p w:rsidR="00407979" w:rsidRDefault="00407979" w:rsidP="00407979"/>
    <w:p w:rsidR="00407979" w:rsidRDefault="00407979" w:rsidP="00407979"/>
    <w:p w:rsidR="00407979" w:rsidRDefault="00407979" w:rsidP="00407979"/>
    <w:p w:rsidR="00407979" w:rsidRDefault="00407979" w:rsidP="00407979"/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МОНИТОРИНГ </w:t>
      </w:r>
    </w:p>
    <w:p w:rsidR="00407979" w:rsidRDefault="00407979" w:rsidP="004079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качества реализации </w:t>
      </w:r>
    </w:p>
    <w:p w:rsidR="00C87E94" w:rsidRDefault="00407979" w:rsidP="004079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основной образовательной программы</w:t>
      </w:r>
      <w:r w:rsidR="00C87E94">
        <w:rPr>
          <w:b/>
          <w:sz w:val="48"/>
          <w:szCs w:val="48"/>
        </w:rPr>
        <w:t xml:space="preserve"> </w:t>
      </w:r>
    </w:p>
    <w:p w:rsidR="00407979" w:rsidRDefault="00C87E94" w:rsidP="004079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(в том числе </w:t>
      </w:r>
      <w:proofErr w:type="gramStart"/>
      <w:r>
        <w:rPr>
          <w:b/>
          <w:sz w:val="48"/>
          <w:szCs w:val="48"/>
        </w:rPr>
        <w:t>адаптированной</w:t>
      </w:r>
      <w:proofErr w:type="gramEnd"/>
      <w:r>
        <w:rPr>
          <w:b/>
          <w:sz w:val="48"/>
          <w:szCs w:val="48"/>
        </w:rPr>
        <w:t>)</w:t>
      </w:r>
      <w:r w:rsidR="00407979">
        <w:rPr>
          <w:b/>
          <w:sz w:val="48"/>
          <w:szCs w:val="48"/>
        </w:rPr>
        <w:t xml:space="preserve"> </w:t>
      </w:r>
    </w:p>
    <w:p w:rsidR="00407979" w:rsidRDefault="00407979" w:rsidP="004079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20</w:t>
      </w:r>
      <w:r w:rsidR="0030523A">
        <w:rPr>
          <w:b/>
          <w:sz w:val="48"/>
          <w:szCs w:val="48"/>
        </w:rPr>
        <w:t>21</w:t>
      </w:r>
      <w:r>
        <w:rPr>
          <w:b/>
          <w:sz w:val="48"/>
          <w:szCs w:val="48"/>
        </w:rPr>
        <w:t>-20</w:t>
      </w:r>
      <w:r w:rsidR="00383A62">
        <w:rPr>
          <w:b/>
          <w:sz w:val="48"/>
          <w:szCs w:val="48"/>
        </w:rPr>
        <w:t>2</w:t>
      </w:r>
      <w:r w:rsidR="0030523A">
        <w:rPr>
          <w:b/>
          <w:sz w:val="48"/>
          <w:szCs w:val="48"/>
        </w:rPr>
        <w:t>2</w:t>
      </w:r>
      <w:r w:rsidR="00B5777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учебном году</w:t>
      </w: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AE3A65" w:rsidRDefault="00AE3A65" w:rsidP="00407979">
      <w:pPr>
        <w:jc w:val="center"/>
        <w:rPr>
          <w:b/>
          <w:szCs w:val="28"/>
        </w:rPr>
      </w:pPr>
    </w:p>
    <w:p w:rsidR="00407979" w:rsidRDefault="00407979" w:rsidP="00407979">
      <w:pPr>
        <w:jc w:val="center"/>
        <w:rPr>
          <w:b/>
          <w:szCs w:val="28"/>
        </w:rPr>
      </w:pPr>
      <w:r>
        <w:rPr>
          <w:b/>
          <w:szCs w:val="28"/>
        </w:rPr>
        <w:t>Челябинск, 20</w:t>
      </w:r>
      <w:r w:rsidR="0034780A">
        <w:rPr>
          <w:b/>
          <w:szCs w:val="28"/>
        </w:rPr>
        <w:t>2</w:t>
      </w:r>
      <w:r w:rsidR="00965BCE">
        <w:rPr>
          <w:b/>
          <w:szCs w:val="28"/>
        </w:rPr>
        <w:t>1</w:t>
      </w:r>
    </w:p>
    <w:p w:rsidR="00407979" w:rsidRDefault="00407979" w:rsidP="00407979">
      <w:pPr>
        <w:shd w:val="clear" w:color="auto" w:fill="FFFFFF"/>
        <w:suppressAutoHyphens w:val="0"/>
        <w:spacing w:after="400"/>
        <w:ind w:firstLine="80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Педагогическая деятельность современного детского сада ориентирована на обеспечение развития каждого ребенка, сохранение его уникальности, создание возможностей раскрытия способностей, склонностей. Поэтому залогом эффективного проекти</w:t>
      </w:r>
      <w:r>
        <w:rPr>
          <w:szCs w:val="28"/>
          <w:lang w:eastAsia="ru-RU"/>
        </w:rPr>
        <w:softHyphen/>
        <w:t>рования педагогического процесса является наличие у педагога ин</w:t>
      </w:r>
      <w:r>
        <w:rPr>
          <w:szCs w:val="28"/>
          <w:lang w:eastAsia="ru-RU"/>
        </w:rPr>
        <w:softHyphen/>
        <w:t>формации о возможностях, интересах и проблемах каждого ребенка.</w:t>
      </w:r>
    </w:p>
    <w:p w:rsidR="00407979" w:rsidRDefault="00407979" w:rsidP="00407979">
      <w:pPr>
        <w:shd w:val="clear" w:color="auto" w:fill="FFFFFF"/>
        <w:suppressAutoHyphens w:val="0"/>
        <w:spacing w:after="400"/>
        <w:ind w:firstLine="80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задач, обозначенных ФГОС ДО (П.3.2.3):</w:t>
      </w:r>
    </w:p>
    <w:p w:rsidR="00407979" w:rsidRDefault="00407979" w:rsidP="0040797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szCs w:val="28"/>
          <w:lang w:eastAsia="ru-RU"/>
        </w:rPr>
      </w:pPr>
      <w:r>
        <w:rPr>
          <w:szCs w:val="28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07979" w:rsidRDefault="00407979" w:rsidP="0040797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szCs w:val="28"/>
          <w:lang w:eastAsia="ru-RU"/>
        </w:rPr>
      </w:pPr>
      <w:r>
        <w:rPr>
          <w:szCs w:val="28"/>
          <w:lang w:eastAsia="ru-RU"/>
        </w:rPr>
        <w:t>оптимизации работы с группой детей.</w:t>
      </w:r>
    </w:p>
    <w:p w:rsidR="00407979" w:rsidRDefault="009463FB" w:rsidP="009463FB">
      <w:pPr>
        <w:shd w:val="clear" w:color="auto" w:fill="FFFFFF"/>
        <w:suppressAutoHyphens w:val="0"/>
        <w:spacing w:before="100" w:beforeAutospacing="1" w:after="100" w:afterAutospacing="1"/>
        <w:ind w:firstLine="720"/>
        <w:jc w:val="both"/>
        <w:rPr>
          <w:szCs w:val="28"/>
          <w:lang w:eastAsia="ru-RU"/>
        </w:rPr>
      </w:pPr>
      <w:r>
        <w:rPr>
          <w:bCs/>
          <w:szCs w:val="28"/>
        </w:rPr>
        <w:t>С</w:t>
      </w:r>
      <w:r w:rsidR="00407979">
        <w:rPr>
          <w:bCs/>
          <w:szCs w:val="28"/>
        </w:rPr>
        <w:t xml:space="preserve"> 2015 году в МДОУ Д</w:t>
      </w:r>
      <w:r>
        <w:rPr>
          <w:bCs/>
          <w:szCs w:val="28"/>
        </w:rPr>
        <w:t>С № 353 при мониторинге используется</w:t>
      </w:r>
      <w:r w:rsidR="00407979">
        <w:rPr>
          <w:bCs/>
          <w:szCs w:val="28"/>
        </w:rPr>
        <w:t xml:space="preserve"> новая версия автоматизированной</w:t>
      </w:r>
      <w:r w:rsidR="00407979">
        <w:rPr>
          <w:b/>
          <w:bCs/>
          <w:szCs w:val="28"/>
        </w:rPr>
        <w:t xml:space="preserve"> </w:t>
      </w:r>
      <w:r w:rsidR="00407979">
        <w:rPr>
          <w:szCs w:val="28"/>
        </w:rPr>
        <w:t>информационно-аналитической системы оценки качества реализации Основной образовательной программы в соответствии с требованиями ФГОС дошкольного образования.</w:t>
      </w:r>
    </w:p>
    <w:p w:rsidR="00407979" w:rsidRDefault="00407979" w:rsidP="00407979">
      <w:pPr>
        <w:suppressAutoHyphens w:val="0"/>
        <w:spacing w:before="200" w:after="200"/>
        <w:jc w:val="both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Общий процент освоения достижений основной образовательной программы МБДОУ "ДС № 353 г. Челябинска":</w:t>
      </w:r>
    </w:p>
    <w:tbl>
      <w:tblPr>
        <w:tblStyle w:val="a3"/>
        <w:tblW w:w="9045" w:type="dxa"/>
        <w:tblLayout w:type="fixed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1F272F" w:rsidTr="001F272F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F272F" w:rsidRDefault="001F272F" w:rsidP="00832942">
            <w:pPr>
              <w:suppressAutoHyphens w:val="0"/>
              <w:jc w:val="center"/>
              <w:outlineLvl w:val="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2017-18гг.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1F272F" w:rsidRDefault="001F272F" w:rsidP="00832942">
            <w:pPr>
              <w:suppressAutoHyphens w:val="0"/>
              <w:spacing w:before="200" w:after="200"/>
              <w:jc w:val="center"/>
              <w:outlineLvl w:val="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2018-19гг.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1F272F" w:rsidRPr="00407F6D" w:rsidRDefault="001F272F" w:rsidP="00832942">
            <w:pPr>
              <w:suppressAutoHyphens w:val="0"/>
              <w:spacing w:before="200" w:after="200"/>
              <w:jc w:val="center"/>
              <w:outlineLvl w:val="3"/>
              <w:rPr>
                <w:color w:val="C00000"/>
                <w:szCs w:val="28"/>
                <w:lang w:eastAsia="ru-RU"/>
              </w:rPr>
            </w:pPr>
            <w:r w:rsidRPr="00407F6D">
              <w:rPr>
                <w:color w:val="C00000"/>
                <w:szCs w:val="28"/>
                <w:lang w:eastAsia="ru-RU"/>
              </w:rPr>
              <w:t>2019-20гг.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1F272F" w:rsidRPr="00407F6D" w:rsidRDefault="001F272F" w:rsidP="00832942">
            <w:pPr>
              <w:suppressAutoHyphens w:val="0"/>
              <w:spacing w:before="200" w:after="200"/>
              <w:jc w:val="center"/>
              <w:outlineLvl w:val="3"/>
              <w:rPr>
                <w:color w:val="C00000"/>
                <w:szCs w:val="28"/>
                <w:lang w:eastAsia="ru-RU"/>
              </w:rPr>
            </w:pPr>
            <w:r w:rsidRPr="00407F6D">
              <w:rPr>
                <w:color w:val="C00000"/>
                <w:szCs w:val="28"/>
                <w:lang w:eastAsia="ru-RU"/>
              </w:rPr>
              <w:t>2020-21гг.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1F272F" w:rsidRDefault="001F272F" w:rsidP="001F272F">
            <w:pPr>
              <w:suppressAutoHyphens w:val="0"/>
              <w:spacing w:before="200" w:after="200"/>
              <w:jc w:val="center"/>
              <w:outlineLvl w:val="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2021-22гг.</w:t>
            </w:r>
          </w:p>
        </w:tc>
      </w:tr>
      <w:tr w:rsidR="001F272F" w:rsidTr="001F272F">
        <w:tc>
          <w:tcPr>
            <w:tcW w:w="1809" w:type="dxa"/>
            <w:tcBorders>
              <w:bottom w:val="single" w:sz="4" w:space="0" w:color="auto"/>
            </w:tcBorders>
            <w:shd w:val="pct15" w:color="31849B" w:themeColor="accent5" w:themeShade="BF" w:fill="auto"/>
          </w:tcPr>
          <w:p w:rsidR="001F272F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>Освоено:</w:t>
            </w:r>
          </w:p>
          <w:p w:rsidR="001F272F" w:rsidRPr="00791BD6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84,93</w:t>
            </w:r>
            <w:r w:rsidRPr="00791BD6">
              <w:rPr>
                <w:b/>
                <w:szCs w:val="28"/>
                <w:lang w:eastAsia="ru-RU"/>
              </w:rPr>
              <w:t>%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pct15" w:color="31849B" w:themeColor="accent5" w:themeShade="BF" w:fill="auto"/>
          </w:tcPr>
          <w:p w:rsidR="001F272F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>Освоено:</w:t>
            </w:r>
          </w:p>
          <w:p w:rsidR="001F272F" w:rsidRPr="00791BD6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83,35</w:t>
            </w:r>
            <w:r w:rsidRPr="00791BD6">
              <w:rPr>
                <w:b/>
                <w:szCs w:val="28"/>
                <w:lang w:eastAsia="ru-RU"/>
              </w:rPr>
              <w:t>%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pct15" w:color="31849B" w:themeColor="accent5" w:themeShade="BF" w:fill="auto"/>
          </w:tcPr>
          <w:p w:rsidR="001F272F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>Освоено:</w:t>
            </w:r>
          </w:p>
          <w:p w:rsidR="001F272F" w:rsidRPr="00791BD6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80,39%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pct15" w:color="31849B" w:themeColor="accent5" w:themeShade="BF" w:fill="auto"/>
          </w:tcPr>
          <w:p w:rsidR="001F272F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>Освоено:</w:t>
            </w:r>
          </w:p>
          <w:p w:rsidR="001F272F" w:rsidRPr="00791BD6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82,87%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pct15" w:color="31849B" w:themeColor="accent5" w:themeShade="BF" w:fill="auto"/>
          </w:tcPr>
          <w:p w:rsidR="001F272F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>Освоено:</w:t>
            </w:r>
          </w:p>
          <w:p w:rsidR="001F272F" w:rsidRPr="00791BD6" w:rsidRDefault="002F7107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86,23</w:t>
            </w:r>
            <w:r w:rsidR="001F272F">
              <w:rPr>
                <w:b/>
                <w:szCs w:val="28"/>
                <w:lang w:eastAsia="ru-RU"/>
              </w:rPr>
              <w:t>%</w:t>
            </w:r>
          </w:p>
        </w:tc>
      </w:tr>
      <w:tr w:rsidR="001F272F" w:rsidTr="001F272F">
        <w:tc>
          <w:tcPr>
            <w:tcW w:w="1809" w:type="dxa"/>
            <w:shd w:val="pct5" w:color="FF0000" w:fill="auto"/>
          </w:tcPr>
          <w:p w:rsidR="001F272F" w:rsidRPr="00791BD6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 xml:space="preserve">Не освоено: </w:t>
            </w:r>
            <w:r>
              <w:rPr>
                <w:b/>
                <w:szCs w:val="28"/>
                <w:lang w:eastAsia="ru-RU"/>
              </w:rPr>
              <w:t>15,07</w:t>
            </w:r>
            <w:r w:rsidRPr="00791BD6">
              <w:rPr>
                <w:b/>
                <w:szCs w:val="28"/>
                <w:lang w:eastAsia="ru-RU"/>
              </w:rPr>
              <w:t>%</w:t>
            </w:r>
          </w:p>
        </w:tc>
        <w:tc>
          <w:tcPr>
            <w:tcW w:w="1809" w:type="dxa"/>
            <w:shd w:val="pct5" w:color="FF0000" w:fill="auto"/>
          </w:tcPr>
          <w:p w:rsidR="001F272F" w:rsidRPr="00791BD6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 xml:space="preserve">Не освоено: </w:t>
            </w:r>
            <w:r>
              <w:rPr>
                <w:b/>
                <w:szCs w:val="28"/>
                <w:lang w:eastAsia="ru-RU"/>
              </w:rPr>
              <w:t>13.65%</w:t>
            </w:r>
          </w:p>
        </w:tc>
        <w:tc>
          <w:tcPr>
            <w:tcW w:w="1809" w:type="dxa"/>
            <w:shd w:val="pct5" w:color="FF0000" w:fill="auto"/>
          </w:tcPr>
          <w:p w:rsidR="001F272F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>Не освоено:</w:t>
            </w:r>
          </w:p>
          <w:p w:rsidR="001F272F" w:rsidRPr="00791BD6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19.61%</w:t>
            </w:r>
          </w:p>
        </w:tc>
        <w:tc>
          <w:tcPr>
            <w:tcW w:w="1809" w:type="dxa"/>
            <w:shd w:val="pct5" w:color="FF0000" w:fill="auto"/>
          </w:tcPr>
          <w:p w:rsidR="001F272F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>Не освоено:</w:t>
            </w:r>
          </w:p>
          <w:p w:rsidR="001F272F" w:rsidRPr="00791BD6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16.86%</w:t>
            </w:r>
          </w:p>
        </w:tc>
        <w:tc>
          <w:tcPr>
            <w:tcW w:w="1809" w:type="dxa"/>
            <w:shd w:val="pct5" w:color="FF0000" w:fill="auto"/>
          </w:tcPr>
          <w:p w:rsidR="001F272F" w:rsidRDefault="001F272F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>Не освоено:</w:t>
            </w:r>
          </w:p>
          <w:p w:rsidR="001F272F" w:rsidRPr="00791BD6" w:rsidRDefault="002F7107" w:rsidP="00832942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13,68</w:t>
            </w:r>
            <w:r w:rsidR="001F272F">
              <w:rPr>
                <w:b/>
                <w:szCs w:val="28"/>
                <w:lang w:eastAsia="ru-RU"/>
              </w:rPr>
              <w:t>%</w:t>
            </w:r>
          </w:p>
        </w:tc>
      </w:tr>
    </w:tbl>
    <w:p w:rsidR="00407979" w:rsidRDefault="00407979" w:rsidP="00407979">
      <w:pPr>
        <w:suppressAutoHyphens w:val="0"/>
        <w:spacing w:before="200" w:after="200"/>
        <w:jc w:val="both"/>
        <w:outlineLvl w:val="3"/>
        <w:rPr>
          <w:szCs w:val="28"/>
          <w:lang w:eastAsia="ru-RU"/>
        </w:rPr>
      </w:pPr>
      <w:r>
        <w:rPr>
          <w:color w:val="333333"/>
          <w:szCs w:val="28"/>
          <w:lang w:eastAsia="ru-RU"/>
        </w:rPr>
        <w:t xml:space="preserve">Процент освоения </w:t>
      </w:r>
      <w:r>
        <w:rPr>
          <w:szCs w:val="28"/>
          <w:lang w:eastAsia="ru-RU"/>
        </w:rPr>
        <w:t xml:space="preserve">достижений основной образовательной программы МБДОУ "ДС № 353 г. Челябинска" по образовательным областям: 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FABF8F" w:themeColor="accent6" w:themeTint="99" w:fill="auto"/>
        <w:tblLayout w:type="fixed"/>
        <w:tblLook w:val="01E0" w:firstRow="1" w:lastRow="1" w:firstColumn="1" w:lastColumn="1" w:noHBand="0" w:noVBand="0"/>
      </w:tblPr>
      <w:tblGrid>
        <w:gridCol w:w="2694"/>
        <w:gridCol w:w="2694"/>
        <w:gridCol w:w="1276"/>
        <w:gridCol w:w="1134"/>
        <w:gridCol w:w="1134"/>
        <w:gridCol w:w="1134"/>
      </w:tblGrid>
      <w:tr w:rsidR="00D57CFC" w:rsidTr="00D57CFC">
        <w:trPr>
          <w:trHeight w:val="257"/>
        </w:trPr>
        <w:tc>
          <w:tcPr>
            <w:tcW w:w="2694" w:type="dxa"/>
            <w:vMerge w:val="restart"/>
            <w:shd w:val="clear" w:color="FABF8F" w:themeColor="accent6" w:themeTint="99" w:fill="auto"/>
            <w:hideMark/>
          </w:tcPr>
          <w:p w:rsidR="00D57CFC" w:rsidRDefault="00D57CFC">
            <w:pPr>
              <w:jc w:val="both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2694" w:type="dxa"/>
            <w:vMerge w:val="restart"/>
            <w:shd w:val="clear" w:color="FABF8F" w:themeColor="accent6" w:themeTint="99" w:fill="auto"/>
            <w:hideMark/>
          </w:tcPr>
          <w:p w:rsidR="00D57CFC" w:rsidRDefault="00D57CFC">
            <w:pPr>
              <w:jc w:val="both"/>
            </w:pPr>
            <w:r>
              <w:t>Разделы области</w:t>
            </w:r>
          </w:p>
        </w:tc>
        <w:tc>
          <w:tcPr>
            <w:tcW w:w="1276" w:type="dxa"/>
            <w:shd w:val="clear" w:color="FABF8F" w:themeColor="accent6" w:themeTint="99" w:fill="auto"/>
          </w:tcPr>
          <w:p w:rsidR="00D57CFC" w:rsidRPr="005F5C36" w:rsidRDefault="00D57CFC" w:rsidP="00770FA5">
            <w:pPr>
              <w:jc w:val="center"/>
              <w:rPr>
                <w:b/>
                <w:szCs w:val="28"/>
              </w:rPr>
            </w:pPr>
            <w:r w:rsidRPr="005F5C36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8</w:t>
            </w:r>
            <w:r w:rsidRPr="005F5C36">
              <w:rPr>
                <w:b/>
                <w:szCs w:val="28"/>
              </w:rPr>
              <w:t>-201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1134" w:type="dxa"/>
            <w:shd w:val="clear" w:color="FABF8F" w:themeColor="accent6" w:themeTint="99" w:fill="auto"/>
          </w:tcPr>
          <w:p w:rsidR="00D57CFC" w:rsidRPr="005F5C36" w:rsidRDefault="00D57CFC" w:rsidP="00205AEE">
            <w:pPr>
              <w:jc w:val="center"/>
              <w:rPr>
                <w:b/>
                <w:szCs w:val="28"/>
              </w:rPr>
            </w:pPr>
            <w:r w:rsidRPr="005F5C36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9</w:t>
            </w:r>
            <w:r w:rsidRPr="005F5C36">
              <w:rPr>
                <w:b/>
                <w:szCs w:val="28"/>
              </w:rPr>
              <w:t>-20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1134" w:type="dxa"/>
            <w:shd w:val="clear" w:color="FABF8F" w:themeColor="accent6" w:themeTint="99" w:fill="auto"/>
          </w:tcPr>
          <w:p w:rsidR="00D57CFC" w:rsidRPr="005F5C36" w:rsidRDefault="00D57CFC" w:rsidP="003D6EB8">
            <w:pPr>
              <w:jc w:val="center"/>
              <w:rPr>
                <w:b/>
                <w:szCs w:val="28"/>
              </w:rPr>
            </w:pPr>
            <w:r w:rsidRPr="005F5C36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20</w:t>
            </w:r>
            <w:r w:rsidRPr="005F5C36">
              <w:rPr>
                <w:b/>
                <w:szCs w:val="28"/>
              </w:rPr>
              <w:t>-20</w:t>
            </w:r>
            <w:r>
              <w:rPr>
                <w:b/>
                <w:szCs w:val="28"/>
              </w:rPr>
              <w:t>21</w:t>
            </w:r>
          </w:p>
        </w:tc>
        <w:tc>
          <w:tcPr>
            <w:tcW w:w="1134" w:type="dxa"/>
            <w:shd w:val="clear" w:color="FABF8F" w:themeColor="accent6" w:themeTint="99" w:fill="auto"/>
          </w:tcPr>
          <w:p w:rsidR="00D57CFC" w:rsidRPr="005F5C36" w:rsidRDefault="00D57CFC" w:rsidP="00D57CFC">
            <w:pPr>
              <w:jc w:val="center"/>
              <w:rPr>
                <w:b/>
                <w:szCs w:val="28"/>
              </w:rPr>
            </w:pPr>
            <w:r w:rsidRPr="005F5C36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5F5C36">
              <w:rPr>
                <w:b/>
                <w:szCs w:val="28"/>
              </w:rPr>
              <w:t>-20</w:t>
            </w:r>
            <w:r>
              <w:rPr>
                <w:b/>
                <w:szCs w:val="28"/>
              </w:rPr>
              <w:t>22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FABF8F" w:themeColor="accent6" w:themeTint="99" w:fill="auto"/>
            <w:vAlign w:val="center"/>
            <w:hideMark/>
          </w:tcPr>
          <w:p w:rsidR="00D57CFC" w:rsidRDefault="00D57CFC">
            <w:pPr>
              <w:suppressAutoHyphens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FABF8F" w:themeColor="accent6" w:themeTint="99" w:fill="auto"/>
            <w:vAlign w:val="center"/>
            <w:hideMark/>
          </w:tcPr>
          <w:p w:rsidR="00D57CFC" w:rsidRDefault="00D57CFC">
            <w:pPr>
              <w:suppressAutoHyphens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FABF8F" w:themeColor="accent6" w:themeTint="99" w:fill="auto"/>
          </w:tcPr>
          <w:p w:rsidR="00D57CFC" w:rsidRPr="005F5C36" w:rsidRDefault="00D57CFC" w:rsidP="00770FA5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 xml:space="preserve">Конец </w:t>
            </w:r>
          </w:p>
          <w:p w:rsidR="00D57CFC" w:rsidRPr="005F5C36" w:rsidRDefault="00D57CFC" w:rsidP="00770FA5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>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ABF8F" w:themeColor="accent6" w:themeTint="99" w:fill="auto"/>
          </w:tcPr>
          <w:p w:rsidR="00D57CFC" w:rsidRPr="005F5C36" w:rsidRDefault="00D57CFC" w:rsidP="00912CBE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 xml:space="preserve">Конец </w:t>
            </w:r>
          </w:p>
          <w:p w:rsidR="00D57CFC" w:rsidRPr="005F5C36" w:rsidRDefault="00D57CFC" w:rsidP="00912CBE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>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ABF8F" w:themeColor="accent6" w:themeTint="99" w:fill="auto"/>
          </w:tcPr>
          <w:p w:rsidR="00D57CFC" w:rsidRPr="005F5C36" w:rsidRDefault="00D57CFC" w:rsidP="00245D78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 xml:space="preserve">Конец </w:t>
            </w:r>
          </w:p>
          <w:p w:rsidR="00D57CFC" w:rsidRPr="005F5C36" w:rsidRDefault="00D57CFC" w:rsidP="00245D78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>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ABF8F" w:themeColor="accent6" w:themeTint="99" w:fill="auto"/>
          </w:tcPr>
          <w:p w:rsidR="00D57CFC" w:rsidRPr="005F5C36" w:rsidRDefault="00D57CFC" w:rsidP="00832942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 xml:space="preserve">Конец </w:t>
            </w:r>
          </w:p>
          <w:p w:rsidR="00D57CFC" w:rsidRPr="005F5C36" w:rsidRDefault="00D57CFC" w:rsidP="00832942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>года</w:t>
            </w:r>
          </w:p>
        </w:tc>
      </w:tr>
      <w:tr w:rsidR="00D57CFC" w:rsidTr="00D57CFC">
        <w:trPr>
          <w:trHeight w:val="277"/>
        </w:trPr>
        <w:tc>
          <w:tcPr>
            <w:tcW w:w="2694" w:type="dxa"/>
            <w:vMerge w:val="restart"/>
            <w:shd w:val="pct20" w:color="31849B" w:themeColor="accent5" w:themeShade="BF" w:fill="auto"/>
            <w:hideMark/>
          </w:tcPr>
          <w:p w:rsidR="00D57CFC" w:rsidRPr="009A24FE" w:rsidRDefault="00D57CFC">
            <w:pPr>
              <w:jc w:val="both"/>
              <w:rPr>
                <w:b/>
                <w:szCs w:val="28"/>
              </w:rPr>
            </w:pPr>
          </w:p>
          <w:p w:rsidR="00D57CFC" w:rsidRPr="009A24FE" w:rsidRDefault="00D57CFC">
            <w:pPr>
              <w:jc w:val="both"/>
              <w:rPr>
                <w:b/>
                <w:szCs w:val="28"/>
              </w:rPr>
            </w:pPr>
            <w:r w:rsidRPr="009A24FE">
              <w:rPr>
                <w:b/>
                <w:szCs w:val="28"/>
              </w:rPr>
              <w:t>Познавательное развитие</w:t>
            </w:r>
          </w:p>
        </w:tc>
        <w:tc>
          <w:tcPr>
            <w:tcW w:w="2694" w:type="dxa"/>
            <w:shd w:val="pct20" w:color="31849B" w:themeColor="accent5" w:themeShade="BF" w:fill="auto"/>
          </w:tcPr>
          <w:p w:rsidR="00D57CFC" w:rsidRDefault="00D57CFC">
            <w:pPr>
              <w:jc w:val="both"/>
            </w:pPr>
          </w:p>
        </w:tc>
        <w:tc>
          <w:tcPr>
            <w:tcW w:w="1276" w:type="dxa"/>
            <w:shd w:val="pct20" w:color="31849B" w:themeColor="accent5" w:themeShade="BF" w:fill="auto"/>
          </w:tcPr>
          <w:p w:rsidR="00D57CFC" w:rsidRDefault="00D57CFC" w:rsidP="00770FA5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86,35%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D57CFC" w:rsidRDefault="00D57CFC" w:rsidP="002B3A9B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93,04%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D57CFC" w:rsidRDefault="00D57CFC" w:rsidP="002B3A9B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84,81%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D57CFC" w:rsidRDefault="00E271F9" w:rsidP="002B3A9B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83,60%</w:t>
            </w:r>
          </w:p>
        </w:tc>
      </w:tr>
      <w:tr w:rsidR="00D57CFC" w:rsidTr="00D57CFC">
        <w:trPr>
          <w:trHeight w:val="277"/>
        </w:trPr>
        <w:tc>
          <w:tcPr>
            <w:tcW w:w="2694" w:type="dxa"/>
            <w:vMerge/>
            <w:shd w:val="pct20" w:color="31849B" w:themeColor="accent5" w:themeShade="BF" w:fill="auto"/>
            <w:vAlign w:val="center"/>
            <w:hideMark/>
          </w:tcPr>
          <w:p w:rsidR="00D57CFC" w:rsidRPr="009A24FE" w:rsidRDefault="00D57CFC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2694" w:type="dxa"/>
            <w:shd w:val="pct20" w:color="31849B" w:themeColor="accent5" w:themeShade="BF" w:fill="auto"/>
            <w:hideMark/>
          </w:tcPr>
          <w:p w:rsidR="00D57CFC" w:rsidRDefault="00D57CFC">
            <w:pPr>
              <w:jc w:val="both"/>
            </w:pPr>
            <w:r>
              <w:t>Сенсорное развитие</w:t>
            </w:r>
          </w:p>
        </w:tc>
        <w:tc>
          <w:tcPr>
            <w:tcW w:w="1276" w:type="dxa"/>
            <w:shd w:val="pct20" w:color="31849B" w:themeColor="accent5" w:themeShade="BF" w:fill="auto"/>
          </w:tcPr>
          <w:p w:rsidR="00D57CFC" w:rsidRDefault="00D57CFC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90,51%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99,74%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85,76%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D57CFC" w:rsidRDefault="00DF5778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86,69%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vMerge/>
            <w:shd w:val="pct20" w:color="31849B" w:themeColor="accent5" w:themeShade="BF" w:fill="auto"/>
            <w:vAlign w:val="center"/>
            <w:hideMark/>
          </w:tcPr>
          <w:p w:rsidR="00D57CFC" w:rsidRPr="009A24FE" w:rsidRDefault="00D57CFC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2694" w:type="dxa"/>
            <w:shd w:val="pct20" w:color="31849B" w:themeColor="accent5" w:themeShade="BF" w:fill="auto"/>
            <w:hideMark/>
          </w:tcPr>
          <w:p w:rsidR="00D57CFC" w:rsidRDefault="00D57CFC">
            <w:pPr>
              <w:jc w:val="both"/>
            </w:pPr>
            <w:r>
              <w:t>Предметный мир</w:t>
            </w:r>
          </w:p>
        </w:tc>
        <w:tc>
          <w:tcPr>
            <w:tcW w:w="1276" w:type="dxa"/>
            <w:shd w:val="pct20" w:color="31849B" w:themeColor="accent5" w:themeShade="BF" w:fill="auto"/>
          </w:tcPr>
          <w:p w:rsidR="00D57CFC" w:rsidRDefault="00D57CFC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90,11%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83,67%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81,34%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D57CFC" w:rsidRDefault="007F1013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77,69%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shd w:val="pct20" w:color="31849B" w:themeColor="accent5" w:themeShade="BF" w:fill="auto"/>
          </w:tcPr>
          <w:p w:rsidR="00D57CFC" w:rsidRPr="009A24FE" w:rsidRDefault="00D57CFC">
            <w:pPr>
              <w:jc w:val="both"/>
              <w:rPr>
                <w:b/>
                <w:szCs w:val="28"/>
              </w:rPr>
            </w:pPr>
          </w:p>
        </w:tc>
        <w:tc>
          <w:tcPr>
            <w:tcW w:w="2694" w:type="dxa"/>
            <w:shd w:val="pct20" w:color="31849B" w:themeColor="accent5" w:themeShade="BF" w:fill="auto"/>
            <w:hideMark/>
          </w:tcPr>
          <w:p w:rsidR="00D57CFC" w:rsidRDefault="00D57CFC">
            <w:pPr>
              <w:jc w:val="both"/>
            </w:pPr>
            <w:r>
              <w:t>Мир природы</w:t>
            </w:r>
          </w:p>
        </w:tc>
        <w:tc>
          <w:tcPr>
            <w:tcW w:w="1276" w:type="dxa"/>
            <w:shd w:val="pct20" w:color="31849B" w:themeColor="accent5" w:themeShade="BF" w:fill="auto"/>
          </w:tcPr>
          <w:p w:rsidR="00D57CFC" w:rsidRDefault="00D57CFC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74,83%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87,26%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D57CFC" w:rsidRPr="00953FA4" w:rsidRDefault="00D57CFC">
            <w:pPr>
              <w:jc w:val="both"/>
              <w:rPr>
                <w:color w:val="FF0000"/>
                <w:szCs w:val="28"/>
                <w:lang w:eastAsia="ru-RU"/>
              </w:rPr>
            </w:pPr>
            <w:r w:rsidRPr="00953FA4">
              <w:rPr>
                <w:color w:val="FF0000"/>
                <w:szCs w:val="28"/>
                <w:lang w:eastAsia="ru-RU"/>
              </w:rPr>
              <w:t>77,04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D57CFC" w:rsidRPr="0006775F" w:rsidRDefault="00AC240D">
            <w:pPr>
              <w:jc w:val="both"/>
              <w:rPr>
                <w:color w:val="000000" w:themeColor="text1"/>
                <w:szCs w:val="28"/>
                <w:lang w:eastAsia="ru-RU"/>
              </w:rPr>
            </w:pPr>
            <w:r w:rsidRPr="0006775F">
              <w:rPr>
                <w:color w:val="000000" w:themeColor="text1"/>
                <w:szCs w:val="28"/>
                <w:lang w:eastAsia="ru-RU"/>
              </w:rPr>
              <w:t>78,5%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shd w:val="pct20" w:color="31849B" w:themeColor="accent5" w:themeShade="BF" w:fill="auto"/>
          </w:tcPr>
          <w:p w:rsidR="00D57CFC" w:rsidRPr="009A24FE" w:rsidRDefault="00D57CFC">
            <w:pPr>
              <w:jc w:val="both"/>
              <w:rPr>
                <w:b/>
                <w:szCs w:val="28"/>
              </w:rPr>
            </w:pPr>
          </w:p>
        </w:tc>
        <w:tc>
          <w:tcPr>
            <w:tcW w:w="2694" w:type="dxa"/>
            <w:shd w:val="pct20" w:color="31849B" w:themeColor="accent5" w:themeShade="BF" w:fill="auto"/>
            <w:hideMark/>
          </w:tcPr>
          <w:p w:rsidR="00D57CFC" w:rsidRDefault="00D57CFC">
            <w:pPr>
              <w:jc w:val="both"/>
            </w:pPr>
            <w:r>
              <w:t>ФЭМП</w:t>
            </w:r>
          </w:p>
        </w:tc>
        <w:tc>
          <w:tcPr>
            <w:tcW w:w="1276" w:type="dxa"/>
            <w:shd w:val="pct20" w:color="31849B" w:themeColor="accent5" w:themeShade="BF" w:fill="auto"/>
          </w:tcPr>
          <w:p w:rsidR="00D57CFC" w:rsidRDefault="00D57CFC" w:rsidP="00770FA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78.13%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D57CFC" w:rsidRDefault="00D57CFC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99,27%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D57CFC" w:rsidRDefault="00D57CFC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92,45%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D57CFC" w:rsidRDefault="00235CE4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86,54%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vMerge w:val="restart"/>
            <w:shd w:val="pct15" w:color="FABF8F" w:themeColor="accent6" w:themeTint="99" w:fill="auto"/>
            <w:hideMark/>
          </w:tcPr>
          <w:p w:rsidR="00D57CFC" w:rsidRPr="009A24FE" w:rsidRDefault="00D57CFC">
            <w:pPr>
              <w:jc w:val="both"/>
              <w:rPr>
                <w:b/>
                <w:szCs w:val="28"/>
              </w:rPr>
            </w:pPr>
            <w:r w:rsidRPr="009A24FE">
              <w:rPr>
                <w:b/>
                <w:szCs w:val="28"/>
              </w:rPr>
              <w:t>Речевое развитие</w:t>
            </w:r>
          </w:p>
        </w:tc>
        <w:tc>
          <w:tcPr>
            <w:tcW w:w="2694" w:type="dxa"/>
            <w:shd w:val="pct15" w:color="FABF8F" w:themeColor="accent6" w:themeTint="99" w:fill="auto"/>
          </w:tcPr>
          <w:p w:rsidR="00D57CFC" w:rsidRDefault="00D57CFC">
            <w:pPr>
              <w:jc w:val="both"/>
            </w:pPr>
          </w:p>
        </w:tc>
        <w:tc>
          <w:tcPr>
            <w:tcW w:w="1276" w:type="dxa"/>
            <w:shd w:val="pct15" w:color="FABF8F" w:themeColor="accent6" w:themeTint="99" w:fill="auto"/>
          </w:tcPr>
          <w:p w:rsidR="00D57CFC" w:rsidRPr="0046253A" w:rsidRDefault="00D57CFC" w:rsidP="00770FA5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84,96%</w:t>
            </w:r>
          </w:p>
        </w:tc>
        <w:tc>
          <w:tcPr>
            <w:tcW w:w="1134" w:type="dxa"/>
            <w:shd w:val="pct15" w:color="FABF8F" w:themeColor="accent6" w:themeTint="99" w:fill="auto"/>
          </w:tcPr>
          <w:p w:rsidR="00D57CFC" w:rsidRPr="0046253A" w:rsidRDefault="00D57CFC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90,55%</w:t>
            </w:r>
          </w:p>
        </w:tc>
        <w:tc>
          <w:tcPr>
            <w:tcW w:w="1134" w:type="dxa"/>
            <w:shd w:val="pct15" w:color="FABF8F" w:themeColor="accent6" w:themeTint="99" w:fill="auto"/>
          </w:tcPr>
          <w:p w:rsidR="00D57CFC" w:rsidRDefault="00D57CFC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78,73%</w:t>
            </w:r>
          </w:p>
        </w:tc>
        <w:tc>
          <w:tcPr>
            <w:tcW w:w="1134" w:type="dxa"/>
            <w:shd w:val="pct15" w:color="FABF8F" w:themeColor="accent6" w:themeTint="99" w:fill="auto"/>
          </w:tcPr>
          <w:p w:rsidR="00D57CFC" w:rsidRDefault="00694175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81,06%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vMerge/>
            <w:shd w:val="pct15" w:color="FABF8F" w:themeColor="accent6" w:themeTint="99" w:fill="auto"/>
            <w:vAlign w:val="center"/>
            <w:hideMark/>
          </w:tcPr>
          <w:p w:rsidR="00D57CFC" w:rsidRDefault="00D57CFC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694" w:type="dxa"/>
            <w:shd w:val="pct15" w:color="FABF8F" w:themeColor="accent6" w:themeTint="99" w:fill="auto"/>
            <w:hideMark/>
          </w:tcPr>
          <w:p w:rsidR="00D57CFC" w:rsidRDefault="00D57CFC">
            <w:pPr>
              <w:jc w:val="both"/>
            </w:pPr>
            <w:r>
              <w:t>Развитие речи</w:t>
            </w:r>
          </w:p>
        </w:tc>
        <w:tc>
          <w:tcPr>
            <w:tcW w:w="1276" w:type="dxa"/>
            <w:shd w:val="pct15" w:color="FABF8F" w:themeColor="accent6" w:themeTint="99" w:fill="auto"/>
          </w:tcPr>
          <w:p w:rsidR="00D57CFC" w:rsidRDefault="00D57CFC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89,99%</w:t>
            </w:r>
          </w:p>
        </w:tc>
        <w:tc>
          <w:tcPr>
            <w:tcW w:w="1134" w:type="dxa"/>
            <w:shd w:val="pct15" w:color="FABF8F" w:themeColor="accent6" w:themeTint="99" w:fill="auto"/>
          </w:tcPr>
          <w:p w:rsidR="00D57CFC" w:rsidRDefault="00D57CFC" w:rsidP="00F71C33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89,03%</w:t>
            </w:r>
          </w:p>
        </w:tc>
        <w:tc>
          <w:tcPr>
            <w:tcW w:w="1134" w:type="dxa"/>
            <w:shd w:val="pct15" w:color="FABF8F" w:themeColor="accent6" w:themeTint="99" w:fill="auto"/>
          </w:tcPr>
          <w:p w:rsidR="00D57CFC" w:rsidRDefault="00D57CFC" w:rsidP="00F71C33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82,49%</w:t>
            </w:r>
          </w:p>
        </w:tc>
        <w:tc>
          <w:tcPr>
            <w:tcW w:w="1134" w:type="dxa"/>
            <w:shd w:val="pct15" w:color="FABF8F" w:themeColor="accent6" w:themeTint="99" w:fill="auto"/>
          </w:tcPr>
          <w:p w:rsidR="00D57CFC" w:rsidRDefault="00E236FF" w:rsidP="00F71C33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89,57%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vMerge/>
            <w:shd w:val="pct15" w:color="FABF8F" w:themeColor="accent6" w:themeTint="99" w:fill="auto"/>
            <w:vAlign w:val="center"/>
            <w:hideMark/>
          </w:tcPr>
          <w:p w:rsidR="00D57CFC" w:rsidRDefault="00D57CFC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694" w:type="dxa"/>
            <w:shd w:val="pct15" w:color="FABF8F" w:themeColor="accent6" w:themeTint="99" w:fill="auto"/>
            <w:hideMark/>
          </w:tcPr>
          <w:p w:rsidR="00D57CFC" w:rsidRDefault="00D57CFC">
            <w:pPr>
              <w:jc w:val="both"/>
            </w:pPr>
            <w:r>
              <w:t>Ребенок в мире художественной литературы</w:t>
            </w:r>
          </w:p>
        </w:tc>
        <w:tc>
          <w:tcPr>
            <w:tcW w:w="1276" w:type="dxa"/>
            <w:shd w:val="pct15" w:color="FABF8F" w:themeColor="accent6" w:themeTint="99" w:fill="auto"/>
          </w:tcPr>
          <w:p w:rsidR="00D57CFC" w:rsidRDefault="00D57CFC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72,37%</w:t>
            </w:r>
          </w:p>
        </w:tc>
        <w:tc>
          <w:tcPr>
            <w:tcW w:w="1134" w:type="dxa"/>
            <w:shd w:val="pct15" w:color="FABF8F" w:themeColor="accent6" w:themeTint="99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88,43%</w:t>
            </w:r>
          </w:p>
        </w:tc>
        <w:tc>
          <w:tcPr>
            <w:tcW w:w="1134" w:type="dxa"/>
            <w:shd w:val="pct15" w:color="FABF8F" w:themeColor="accent6" w:themeTint="99" w:fill="auto"/>
          </w:tcPr>
          <w:p w:rsidR="00D57CFC" w:rsidRPr="00E416B8" w:rsidRDefault="00D57CFC">
            <w:pPr>
              <w:jc w:val="both"/>
              <w:rPr>
                <w:color w:val="FF0000"/>
                <w:szCs w:val="28"/>
                <w:lang w:eastAsia="ru-RU"/>
              </w:rPr>
            </w:pPr>
            <w:r w:rsidRPr="00E416B8">
              <w:rPr>
                <w:color w:val="FF0000"/>
                <w:szCs w:val="28"/>
                <w:lang w:eastAsia="ru-RU"/>
              </w:rPr>
              <w:t>64,39%</w:t>
            </w:r>
          </w:p>
        </w:tc>
        <w:tc>
          <w:tcPr>
            <w:tcW w:w="1134" w:type="dxa"/>
            <w:shd w:val="pct15" w:color="FABF8F" w:themeColor="accent6" w:themeTint="99" w:fill="auto"/>
          </w:tcPr>
          <w:p w:rsidR="00D57CFC" w:rsidRPr="00E416B8" w:rsidRDefault="00804C22">
            <w:pPr>
              <w:jc w:val="both"/>
              <w:rPr>
                <w:color w:val="FF0000"/>
                <w:szCs w:val="28"/>
                <w:lang w:eastAsia="ru-RU"/>
              </w:rPr>
            </w:pPr>
            <w:r>
              <w:rPr>
                <w:color w:val="FF0000"/>
                <w:szCs w:val="28"/>
                <w:lang w:eastAsia="ru-RU"/>
              </w:rPr>
              <w:t>64,07%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tcBorders>
              <w:bottom w:val="single" w:sz="4" w:space="0" w:color="auto"/>
            </w:tcBorders>
            <w:shd w:val="pct15" w:color="FABF8F" w:themeColor="accent6" w:themeTint="99" w:fill="auto"/>
          </w:tcPr>
          <w:p w:rsidR="00D57CFC" w:rsidRDefault="00D57CFC">
            <w:pPr>
              <w:jc w:val="both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pct15" w:color="FABF8F" w:themeColor="accent6" w:themeTint="99" w:fill="auto"/>
            <w:hideMark/>
          </w:tcPr>
          <w:p w:rsidR="00D57CFC" w:rsidRDefault="00D57CFC">
            <w:pPr>
              <w:jc w:val="both"/>
            </w:pPr>
            <w:r>
              <w:t>Подготовка к обучению грамоте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FABF8F" w:themeColor="accent6" w:themeTint="99" w:fill="auto"/>
          </w:tcPr>
          <w:p w:rsidR="00D57CFC" w:rsidRDefault="00D57CFC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93,13%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FABF8F" w:themeColor="accent6" w:themeTint="99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96,91%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FABF8F" w:themeColor="accent6" w:themeTint="99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92.21%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FABF8F" w:themeColor="accent6" w:themeTint="99" w:fill="auto"/>
          </w:tcPr>
          <w:p w:rsidR="00D57CFC" w:rsidRDefault="008C5659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87,35%</w:t>
            </w:r>
          </w:p>
        </w:tc>
      </w:tr>
      <w:tr w:rsidR="00D57CFC" w:rsidTr="00D57CFC">
        <w:trPr>
          <w:trHeight w:val="257"/>
        </w:trPr>
        <w:tc>
          <w:tcPr>
            <w:tcW w:w="2694" w:type="dxa"/>
            <w:vMerge w:val="restart"/>
            <w:shd w:val="pct15" w:color="FF0000" w:fill="auto"/>
            <w:hideMark/>
          </w:tcPr>
          <w:p w:rsidR="00D57CFC" w:rsidRPr="009A24FE" w:rsidRDefault="00D57CFC">
            <w:pPr>
              <w:jc w:val="both"/>
              <w:rPr>
                <w:b/>
                <w:szCs w:val="28"/>
              </w:rPr>
            </w:pPr>
            <w:r w:rsidRPr="009A24FE">
              <w:rPr>
                <w:b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2694" w:type="dxa"/>
            <w:shd w:val="pct15" w:color="FF0000" w:fill="auto"/>
          </w:tcPr>
          <w:p w:rsidR="00D57CFC" w:rsidRPr="00227788" w:rsidRDefault="00D57CFC">
            <w:pPr>
              <w:jc w:val="both"/>
            </w:pPr>
          </w:p>
        </w:tc>
        <w:tc>
          <w:tcPr>
            <w:tcW w:w="1276" w:type="dxa"/>
            <w:shd w:val="pct15" w:color="FF0000" w:fill="auto"/>
          </w:tcPr>
          <w:p w:rsidR="00D57CFC" w:rsidRDefault="00D57CFC" w:rsidP="00770FA5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81.31%</w:t>
            </w:r>
          </w:p>
        </w:tc>
        <w:tc>
          <w:tcPr>
            <w:tcW w:w="1134" w:type="dxa"/>
            <w:shd w:val="pct15" w:color="FF0000" w:fill="auto"/>
          </w:tcPr>
          <w:p w:rsidR="00D57CFC" w:rsidRDefault="00D57CFC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83,35%</w:t>
            </w:r>
          </w:p>
        </w:tc>
        <w:tc>
          <w:tcPr>
            <w:tcW w:w="1134" w:type="dxa"/>
            <w:shd w:val="pct15" w:color="FF0000" w:fill="auto"/>
          </w:tcPr>
          <w:p w:rsidR="00D57CFC" w:rsidRDefault="00D57CFC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87,94%</w:t>
            </w:r>
          </w:p>
        </w:tc>
        <w:tc>
          <w:tcPr>
            <w:tcW w:w="1134" w:type="dxa"/>
            <w:shd w:val="pct15" w:color="FF0000" w:fill="auto"/>
          </w:tcPr>
          <w:p w:rsidR="00D57CFC" w:rsidRDefault="00DC6C2C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86,66%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vMerge/>
            <w:shd w:val="pct15" w:color="FF0000" w:fill="auto"/>
            <w:vAlign w:val="center"/>
            <w:hideMark/>
          </w:tcPr>
          <w:p w:rsidR="00D57CFC" w:rsidRPr="009A24FE" w:rsidRDefault="00D57CFC">
            <w:pPr>
              <w:suppressAutoHyphens w:val="0"/>
              <w:rPr>
                <w:szCs w:val="28"/>
              </w:rPr>
            </w:pPr>
          </w:p>
        </w:tc>
        <w:tc>
          <w:tcPr>
            <w:tcW w:w="2694" w:type="dxa"/>
            <w:shd w:val="pct15" w:color="FF0000" w:fill="auto"/>
            <w:hideMark/>
          </w:tcPr>
          <w:p w:rsidR="00D57CFC" w:rsidRPr="00147239" w:rsidRDefault="00D57CFC">
            <w:pPr>
              <w:jc w:val="both"/>
              <w:rPr>
                <w:color w:val="000000" w:themeColor="text1"/>
                <w:szCs w:val="28"/>
              </w:rPr>
            </w:pPr>
            <w:r w:rsidRPr="00147239">
              <w:rPr>
                <w:rFonts w:ascii="inherit" w:hAnsi="inherit"/>
                <w:color w:val="000000" w:themeColor="text1"/>
                <w:szCs w:val="28"/>
                <w:lang w:eastAsia="ru-RU"/>
              </w:rPr>
              <w:t>развитие игровой деятельности</w:t>
            </w:r>
          </w:p>
        </w:tc>
        <w:tc>
          <w:tcPr>
            <w:tcW w:w="1276" w:type="dxa"/>
            <w:shd w:val="pct15" w:color="FF0000" w:fill="auto"/>
          </w:tcPr>
          <w:p w:rsidR="00D57CFC" w:rsidRDefault="00D57CFC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86.86%</w:t>
            </w:r>
          </w:p>
        </w:tc>
        <w:tc>
          <w:tcPr>
            <w:tcW w:w="1134" w:type="dxa"/>
            <w:shd w:val="pct15" w:color="FF0000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86,53%</w:t>
            </w:r>
          </w:p>
        </w:tc>
        <w:tc>
          <w:tcPr>
            <w:tcW w:w="1134" w:type="dxa"/>
            <w:shd w:val="pct15" w:color="FF0000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85,07%</w:t>
            </w:r>
          </w:p>
        </w:tc>
        <w:tc>
          <w:tcPr>
            <w:tcW w:w="1134" w:type="dxa"/>
            <w:shd w:val="pct15" w:color="FF0000" w:fill="auto"/>
          </w:tcPr>
          <w:p w:rsidR="00D57CFC" w:rsidRDefault="00C156BA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84,44%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vMerge/>
            <w:shd w:val="pct15" w:color="FF0000" w:fill="auto"/>
            <w:vAlign w:val="center"/>
            <w:hideMark/>
          </w:tcPr>
          <w:p w:rsidR="00D57CFC" w:rsidRPr="009A24FE" w:rsidRDefault="00D57CFC">
            <w:pPr>
              <w:suppressAutoHyphens w:val="0"/>
              <w:rPr>
                <w:szCs w:val="28"/>
              </w:rPr>
            </w:pPr>
          </w:p>
        </w:tc>
        <w:tc>
          <w:tcPr>
            <w:tcW w:w="2694" w:type="dxa"/>
            <w:shd w:val="pct15" w:color="FF0000" w:fill="auto"/>
            <w:hideMark/>
          </w:tcPr>
          <w:p w:rsidR="00D57CFC" w:rsidRPr="00147239" w:rsidRDefault="00D57CFC">
            <w:pPr>
              <w:jc w:val="both"/>
              <w:rPr>
                <w:color w:val="000000" w:themeColor="text1"/>
              </w:rPr>
            </w:pPr>
            <w:r w:rsidRPr="00147239">
              <w:rPr>
                <w:color w:val="000000" w:themeColor="text1"/>
              </w:rPr>
              <w:t>Социализация</w:t>
            </w:r>
          </w:p>
        </w:tc>
        <w:tc>
          <w:tcPr>
            <w:tcW w:w="1276" w:type="dxa"/>
            <w:shd w:val="pct15" w:color="FF0000" w:fill="auto"/>
          </w:tcPr>
          <w:p w:rsidR="00D57CFC" w:rsidRDefault="00D57CFC" w:rsidP="00770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80,73%</w:t>
            </w:r>
          </w:p>
        </w:tc>
        <w:tc>
          <w:tcPr>
            <w:tcW w:w="1134" w:type="dxa"/>
            <w:shd w:val="pct15" w:color="FF0000" w:fill="auto"/>
          </w:tcPr>
          <w:p w:rsidR="00D57CFC" w:rsidRDefault="00D57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80,49%</w:t>
            </w:r>
          </w:p>
        </w:tc>
        <w:tc>
          <w:tcPr>
            <w:tcW w:w="1134" w:type="dxa"/>
            <w:shd w:val="pct15" w:color="FF0000" w:fill="auto"/>
          </w:tcPr>
          <w:p w:rsidR="00D57CFC" w:rsidRDefault="00D57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87,61%</w:t>
            </w:r>
          </w:p>
        </w:tc>
        <w:tc>
          <w:tcPr>
            <w:tcW w:w="1134" w:type="dxa"/>
            <w:shd w:val="pct15" w:color="FF0000" w:fill="auto"/>
          </w:tcPr>
          <w:p w:rsidR="00D57CFC" w:rsidRDefault="00C156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88,45%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tcBorders>
              <w:bottom w:val="single" w:sz="4" w:space="0" w:color="auto"/>
            </w:tcBorders>
            <w:shd w:val="pct15" w:color="FF0000" w:fill="auto"/>
          </w:tcPr>
          <w:p w:rsidR="00D57CFC" w:rsidRPr="009A24FE" w:rsidRDefault="00D57CFC">
            <w:pPr>
              <w:jc w:val="both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pct15" w:color="FF0000" w:fill="auto"/>
            <w:hideMark/>
          </w:tcPr>
          <w:p w:rsidR="00D57CFC" w:rsidRDefault="00D57CFC">
            <w:pPr>
              <w:jc w:val="both"/>
            </w:pPr>
            <w:r>
              <w:t>Развитие трудовой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FF0000" w:fill="auto"/>
          </w:tcPr>
          <w:p w:rsidR="00D57CFC" w:rsidRDefault="00D57CFC" w:rsidP="00770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76,88%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FF0000" w:fill="auto"/>
          </w:tcPr>
          <w:p w:rsidR="00D57CFC" w:rsidRDefault="00D57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89,50%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FF0000" w:fill="auto"/>
          </w:tcPr>
          <w:p w:rsidR="00D57CFC" w:rsidRDefault="00D57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92,0%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FF0000" w:fill="auto"/>
          </w:tcPr>
          <w:p w:rsidR="00D57CFC" w:rsidRDefault="006D5E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83,12%</w:t>
            </w:r>
          </w:p>
        </w:tc>
      </w:tr>
      <w:tr w:rsidR="00D57CFC" w:rsidTr="00D57CFC">
        <w:trPr>
          <w:trHeight w:val="257"/>
        </w:trPr>
        <w:tc>
          <w:tcPr>
            <w:tcW w:w="2694" w:type="dxa"/>
            <w:vMerge w:val="restart"/>
            <w:shd w:val="pct15" w:color="76923C" w:themeColor="accent3" w:themeShade="BF" w:fill="auto"/>
            <w:hideMark/>
          </w:tcPr>
          <w:p w:rsidR="00D57CFC" w:rsidRPr="009A24FE" w:rsidRDefault="00D57CFC">
            <w:pPr>
              <w:jc w:val="both"/>
              <w:rPr>
                <w:b/>
                <w:szCs w:val="28"/>
              </w:rPr>
            </w:pPr>
            <w:r w:rsidRPr="009A24FE">
              <w:rPr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2694" w:type="dxa"/>
            <w:shd w:val="pct15" w:color="76923C" w:themeColor="accent3" w:themeShade="BF" w:fill="auto"/>
          </w:tcPr>
          <w:p w:rsidR="00D57CFC" w:rsidRDefault="00D57CFC">
            <w:pPr>
              <w:jc w:val="both"/>
            </w:pPr>
          </w:p>
        </w:tc>
        <w:tc>
          <w:tcPr>
            <w:tcW w:w="1276" w:type="dxa"/>
            <w:shd w:val="pct15" w:color="76923C" w:themeColor="accent3" w:themeShade="BF" w:fill="auto"/>
          </w:tcPr>
          <w:p w:rsidR="00D57CFC" w:rsidRDefault="00D57CFC" w:rsidP="00770FA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85.19%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D57CFC" w:rsidRDefault="00D57CF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97,44%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D57CFC" w:rsidRDefault="00D57CFC" w:rsidP="00F648A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75.32%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D57CFC" w:rsidRDefault="00A21C4E" w:rsidP="00F648A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88,73%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vMerge/>
            <w:shd w:val="pct15" w:color="76923C" w:themeColor="accent3" w:themeShade="BF" w:fill="auto"/>
            <w:vAlign w:val="center"/>
            <w:hideMark/>
          </w:tcPr>
          <w:p w:rsidR="00D57CFC" w:rsidRPr="009A24FE" w:rsidRDefault="00D57CFC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2694" w:type="dxa"/>
            <w:shd w:val="pct15" w:color="76923C" w:themeColor="accent3" w:themeShade="BF" w:fill="auto"/>
            <w:hideMark/>
          </w:tcPr>
          <w:p w:rsidR="00D57CFC" w:rsidRDefault="00D57CFC">
            <w:pPr>
              <w:jc w:val="both"/>
            </w:pPr>
            <w:r>
              <w:t>музыка</w:t>
            </w:r>
          </w:p>
        </w:tc>
        <w:tc>
          <w:tcPr>
            <w:tcW w:w="1276" w:type="dxa"/>
            <w:shd w:val="pct15" w:color="76923C" w:themeColor="accent3" w:themeShade="BF" w:fill="auto"/>
          </w:tcPr>
          <w:p w:rsidR="00D57CFC" w:rsidRDefault="00D57CFC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83,90%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89,26%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D57CFC" w:rsidRPr="002B5007" w:rsidRDefault="00D57CFC">
            <w:pPr>
              <w:jc w:val="both"/>
              <w:rPr>
                <w:color w:val="FF0000"/>
                <w:szCs w:val="28"/>
                <w:lang w:eastAsia="ru-RU"/>
              </w:rPr>
            </w:pPr>
            <w:r w:rsidRPr="002B5007">
              <w:rPr>
                <w:color w:val="FF0000"/>
                <w:szCs w:val="28"/>
                <w:lang w:eastAsia="ru-RU"/>
              </w:rPr>
              <w:t>71,15%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D57CFC" w:rsidRPr="00AA739F" w:rsidRDefault="00AA739F">
            <w:pPr>
              <w:jc w:val="both"/>
              <w:rPr>
                <w:color w:val="000000" w:themeColor="text1"/>
                <w:szCs w:val="28"/>
                <w:lang w:eastAsia="ru-RU"/>
              </w:rPr>
            </w:pPr>
            <w:r w:rsidRPr="00AA739F">
              <w:rPr>
                <w:color w:val="000000" w:themeColor="text1"/>
                <w:szCs w:val="28"/>
                <w:lang w:eastAsia="ru-RU"/>
              </w:rPr>
              <w:t>85,06%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vMerge/>
            <w:shd w:val="pct15" w:color="76923C" w:themeColor="accent3" w:themeShade="BF" w:fill="auto"/>
            <w:vAlign w:val="center"/>
            <w:hideMark/>
          </w:tcPr>
          <w:p w:rsidR="00D57CFC" w:rsidRPr="009A24FE" w:rsidRDefault="00D57CFC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2694" w:type="dxa"/>
            <w:shd w:val="pct15" w:color="76923C" w:themeColor="accent3" w:themeShade="BF" w:fill="auto"/>
            <w:hideMark/>
          </w:tcPr>
          <w:p w:rsidR="00D57CFC" w:rsidRDefault="00D57CFC">
            <w:r>
              <w:t>приобщение к изобразительному искусству (живопись)</w:t>
            </w:r>
          </w:p>
        </w:tc>
        <w:tc>
          <w:tcPr>
            <w:tcW w:w="1276" w:type="dxa"/>
            <w:shd w:val="pct15" w:color="76923C" w:themeColor="accent3" w:themeShade="BF" w:fill="auto"/>
          </w:tcPr>
          <w:p w:rsidR="00D57CFC" w:rsidRDefault="00D57CFC" w:rsidP="00770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93.01%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D57CFC" w:rsidRDefault="00D57CFC" w:rsidP="005663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97,44%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D57CFC" w:rsidRPr="00B94439" w:rsidRDefault="00D57CFC" w:rsidP="005663BB">
            <w:pPr>
              <w:jc w:val="both"/>
              <w:rPr>
                <w:color w:val="FF0000"/>
                <w:szCs w:val="28"/>
              </w:rPr>
            </w:pPr>
            <w:r w:rsidRPr="00B94439">
              <w:rPr>
                <w:color w:val="FF0000"/>
                <w:szCs w:val="28"/>
              </w:rPr>
              <w:t>71,67%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D57CFC" w:rsidRPr="0039031F" w:rsidRDefault="0039031F" w:rsidP="005663BB">
            <w:pPr>
              <w:jc w:val="both"/>
              <w:rPr>
                <w:color w:val="000000" w:themeColor="text1"/>
                <w:szCs w:val="28"/>
              </w:rPr>
            </w:pPr>
            <w:r w:rsidRPr="0039031F">
              <w:rPr>
                <w:color w:val="000000" w:themeColor="text1"/>
                <w:szCs w:val="28"/>
              </w:rPr>
              <w:t>99,61%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shd w:val="pct15" w:color="76923C" w:themeColor="accent3" w:themeShade="BF" w:fill="auto"/>
            <w:vAlign w:val="center"/>
            <w:hideMark/>
          </w:tcPr>
          <w:p w:rsidR="00D57CFC" w:rsidRPr="009A24FE" w:rsidRDefault="00D57CFC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2694" w:type="dxa"/>
            <w:shd w:val="pct15" w:color="76923C" w:themeColor="accent3" w:themeShade="BF" w:fill="auto"/>
            <w:hideMark/>
          </w:tcPr>
          <w:p w:rsidR="00D57CFC" w:rsidRDefault="00D57CFC">
            <w:r>
              <w:t>приобщение к изобразительному искусству (лепка)</w:t>
            </w:r>
          </w:p>
        </w:tc>
        <w:tc>
          <w:tcPr>
            <w:tcW w:w="1276" w:type="dxa"/>
            <w:shd w:val="pct15" w:color="76923C" w:themeColor="accent3" w:themeShade="BF" w:fill="auto"/>
          </w:tcPr>
          <w:p w:rsidR="00D57CFC" w:rsidRDefault="00D57CFC" w:rsidP="00770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93,75%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D57CFC" w:rsidRDefault="00D57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96,58%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D57CFC" w:rsidRPr="005F0819" w:rsidRDefault="00D57CFC">
            <w:pPr>
              <w:jc w:val="both"/>
              <w:rPr>
                <w:color w:val="FF0000"/>
                <w:szCs w:val="28"/>
              </w:rPr>
            </w:pPr>
            <w:r w:rsidRPr="005F0819">
              <w:rPr>
                <w:color w:val="FF0000"/>
                <w:szCs w:val="28"/>
              </w:rPr>
              <w:t>67,25%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D57CFC" w:rsidRPr="00686CD8" w:rsidRDefault="00686CD8">
            <w:pPr>
              <w:jc w:val="both"/>
              <w:rPr>
                <w:color w:val="000000" w:themeColor="text1"/>
                <w:szCs w:val="28"/>
              </w:rPr>
            </w:pPr>
            <w:r w:rsidRPr="00686CD8">
              <w:rPr>
                <w:color w:val="000000" w:themeColor="text1"/>
                <w:szCs w:val="28"/>
              </w:rPr>
              <w:t>77,37%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shd w:val="pct15" w:color="76923C" w:themeColor="accent3" w:themeShade="BF" w:fill="auto"/>
            <w:vAlign w:val="center"/>
            <w:hideMark/>
          </w:tcPr>
          <w:p w:rsidR="00D57CFC" w:rsidRPr="009A24FE" w:rsidRDefault="00D57CFC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2694" w:type="dxa"/>
            <w:shd w:val="pct15" w:color="76923C" w:themeColor="accent3" w:themeShade="BF" w:fill="auto"/>
            <w:hideMark/>
          </w:tcPr>
          <w:p w:rsidR="00D57CFC" w:rsidRDefault="00D57CFC">
            <w:r>
              <w:t>приобщение к изобразительному искусству (аппликация)</w:t>
            </w:r>
          </w:p>
        </w:tc>
        <w:tc>
          <w:tcPr>
            <w:tcW w:w="1276" w:type="dxa"/>
            <w:shd w:val="pct15" w:color="76923C" w:themeColor="accent3" w:themeShade="BF" w:fill="auto"/>
          </w:tcPr>
          <w:p w:rsidR="00D57CFC" w:rsidRDefault="00D57CFC" w:rsidP="00770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90,18%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D57CFC" w:rsidRDefault="00D57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97,56%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D57CFC" w:rsidRPr="00CE6492" w:rsidRDefault="00D57CFC" w:rsidP="006A5CA7">
            <w:pPr>
              <w:jc w:val="both"/>
              <w:rPr>
                <w:color w:val="FF0000"/>
                <w:szCs w:val="28"/>
              </w:rPr>
            </w:pPr>
            <w:r w:rsidRPr="00CE6492">
              <w:rPr>
                <w:color w:val="FF0000"/>
                <w:szCs w:val="28"/>
              </w:rPr>
              <w:t>82,</w:t>
            </w:r>
            <w:r>
              <w:rPr>
                <w:color w:val="FF0000"/>
                <w:szCs w:val="28"/>
              </w:rPr>
              <w:t>64</w:t>
            </w:r>
            <w:r w:rsidRPr="00CE6492">
              <w:rPr>
                <w:color w:val="FF0000"/>
                <w:szCs w:val="28"/>
              </w:rPr>
              <w:t>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D57CFC" w:rsidRPr="008208C1" w:rsidRDefault="008208C1" w:rsidP="006A5CA7">
            <w:pPr>
              <w:jc w:val="both"/>
              <w:rPr>
                <w:color w:val="000000" w:themeColor="text1"/>
                <w:szCs w:val="28"/>
              </w:rPr>
            </w:pPr>
            <w:r w:rsidRPr="008208C1">
              <w:rPr>
                <w:color w:val="000000" w:themeColor="text1"/>
                <w:szCs w:val="28"/>
              </w:rPr>
              <w:t>82,78%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tcBorders>
              <w:bottom w:val="single" w:sz="4" w:space="0" w:color="auto"/>
            </w:tcBorders>
            <w:shd w:val="pct15" w:color="76923C" w:themeColor="accent3" w:themeShade="BF" w:fill="auto"/>
          </w:tcPr>
          <w:p w:rsidR="00D57CFC" w:rsidRPr="009A24FE" w:rsidRDefault="00D57CFC">
            <w:pPr>
              <w:jc w:val="both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pct15" w:color="76923C" w:themeColor="accent3" w:themeShade="BF" w:fill="auto"/>
            <w:hideMark/>
          </w:tcPr>
          <w:p w:rsidR="00D57CFC" w:rsidRDefault="00D57CFC">
            <w:r>
              <w:t>Развитие конструктивных умений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76923C" w:themeColor="accent3" w:themeShade="BF" w:fill="auto"/>
          </w:tcPr>
          <w:p w:rsidR="00D57CFC" w:rsidRDefault="00D57CFC" w:rsidP="00770FA5">
            <w:pPr>
              <w:spacing w:line="360" w:lineRule="auto"/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64,38%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76923C" w:themeColor="accent3" w:themeShade="BF" w:fill="auto"/>
          </w:tcPr>
          <w:p w:rsidR="00D57CFC" w:rsidRDefault="00D57CFC" w:rsidP="00740C6D">
            <w:pPr>
              <w:spacing w:line="360" w:lineRule="auto"/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75,52%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76923C" w:themeColor="accent3" w:themeShade="BF" w:fill="auto"/>
          </w:tcPr>
          <w:p w:rsidR="00D57CFC" w:rsidRDefault="00D57CFC" w:rsidP="00740C6D">
            <w:pPr>
              <w:spacing w:line="360" w:lineRule="auto"/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84,59%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76923C" w:themeColor="accent3" w:themeShade="BF" w:fill="auto"/>
          </w:tcPr>
          <w:p w:rsidR="00D57CFC" w:rsidRDefault="002747DA" w:rsidP="00740C6D">
            <w:pPr>
              <w:spacing w:line="360" w:lineRule="auto"/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87,65%</w:t>
            </w:r>
          </w:p>
        </w:tc>
      </w:tr>
      <w:tr w:rsidR="00D57CFC" w:rsidTr="00D57CFC">
        <w:trPr>
          <w:trHeight w:val="257"/>
        </w:trPr>
        <w:tc>
          <w:tcPr>
            <w:tcW w:w="2694" w:type="dxa"/>
            <w:vMerge w:val="restart"/>
            <w:shd w:val="pct15" w:color="5F497A" w:themeColor="accent4" w:themeShade="BF" w:fill="auto"/>
            <w:hideMark/>
          </w:tcPr>
          <w:p w:rsidR="00D57CFC" w:rsidRPr="009A24FE" w:rsidRDefault="00D57CFC">
            <w:pPr>
              <w:jc w:val="both"/>
              <w:rPr>
                <w:b/>
                <w:szCs w:val="28"/>
              </w:rPr>
            </w:pPr>
            <w:r w:rsidRPr="009A24FE">
              <w:rPr>
                <w:b/>
                <w:szCs w:val="28"/>
              </w:rPr>
              <w:t>Физическое развитие</w:t>
            </w:r>
          </w:p>
        </w:tc>
        <w:tc>
          <w:tcPr>
            <w:tcW w:w="2694" w:type="dxa"/>
            <w:shd w:val="pct15" w:color="5F497A" w:themeColor="accent4" w:themeShade="BF" w:fill="auto"/>
          </w:tcPr>
          <w:p w:rsidR="00D57CFC" w:rsidRDefault="00D57CFC">
            <w:pPr>
              <w:jc w:val="both"/>
            </w:pPr>
          </w:p>
        </w:tc>
        <w:tc>
          <w:tcPr>
            <w:tcW w:w="1276" w:type="dxa"/>
            <w:shd w:val="pct15" w:color="5F497A" w:themeColor="accent4" w:themeShade="BF" w:fill="auto"/>
          </w:tcPr>
          <w:p w:rsidR="00D57CFC" w:rsidRDefault="00D57CFC" w:rsidP="00770FA5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92.12%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D57CFC" w:rsidRDefault="00D57CFC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89.61%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D57CFC" w:rsidRDefault="00D57CFC" w:rsidP="00245D7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85,07%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D57CFC" w:rsidRDefault="00CC7115" w:rsidP="00245D7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89,44%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vMerge/>
            <w:shd w:val="pct15" w:color="5F497A" w:themeColor="accent4" w:themeShade="BF" w:fill="auto"/>
            <w:vAlign w:val="center"/>
            <w:hideMark/>
          </w:tcPr>
          <w:p w:rsidR="00D57CFC" w:rsidRDefault="00D57CFC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694" w:type="dxa"/>
            <w:shd w:val="pct15" w:color="5F497A" w:themeColor="accent4" w:themeShade="BF" w:fill="auto"/>
          </w:tcPr>
          <w:p w:rsidR="00D57CFC" w:rsidRDefault="00D57CFC" w:rsidP="001A046B">
            <w:r>
              <w:t>сохранение и укрепление психического и физического здоровья</w:t>
            </w:r>
          </w:p>
        </w:tc>
        <w:tc>
          <w:tcPr>
            <w:tcW w:w="1276" w:type="dxa"/>
            <w:shd w:val="pct15" w:color="5F497A" w:themeColor="accent4" w:themeShade="BF" w:fill="auto"/>
          </w:tcPr>
          <w:p w:rsidR="00D57CFC" w:rsidRDefault="00D57CFC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72.11%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68,79%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D57CFC" w:rsidRPr="001303AE" w:rsidRDefault="00D57CFC" w:rsidP="00245D78">
            <w:pPr>
              <w:jc w:val="both"/>
              <w:rPr>
                <w:color w:val="FF0000"/>
                <w:szCs w:val="28"/>
                <w:lang w:eastAsia="ru-RU"/>
              </w:rPr>
            </w:pPr>
            <w:r w:rsidRPr="001303AE">
              <w:rPr>
                <w:color w:val="FF0000"/>
                <w:szCs w:val="28"/>
              </w:rPr>
              <w:t>63.55%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D57CFC" w:rsidRPr="001303AE" w:rsidRDefault="004C0CB6" w:rsidP="00245D78">
            <w:pPr>
              <w:jc w:val="both"/>
              <w:rPr>
                <w:color w:val="FF0000"/>
                <w:szCs w:val="28"/>
              </w:rPr>
            </w:pPr>
            <w:r w:rsidRPr="001303AE">
              <w:rPr>
                <w:color w:val="FF0000"/>
                <w:szCs w:val="28"/>
              </w:rPr>
              <w:t>63,88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pct15" w:color="5F497A" w:themeColor="accent4" w:themeShade="BF" w:fill="auto"/>
            <w:vAlign w:val="center"/>
            <w:hideMark/>
          </w:tcPr>
          <w:p w:rsidR="00D57CFC" w:rsidRDefault="00D57CFC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pct15" w:color="5F497A" w:themeColor="accent4" w:themeShade="BF" w:fill="auto"/>
            <w:hideMark/>
          </w:tcPr>
          <w:p w:rsidR="00D57CFC" w:rsidRDefault="00D57CFC">
            <w:r>
              <w:t>воспитание культурно-гигиенических навыков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5F497A" w:themeColor="accent4" w:themeShade="BF" w:fill="auto"/>
          </w:tcPr>
          <w:p w:rsidR="00D57CFC" w:rsidRDefault="00D57CFC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90.13%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5F497A" w:themeColor="accent4" w:themeShade="BF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92,43%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5F497A" w:themeColor="accent4" w:themeShade="BF" w:fill="auto"/>
          </w:tcPr>
          <w:p w:rsidR="00D57CFC" w:rsidRDefault="00D57CFC" w:rsidP="00245D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93,53%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5F497A" w:themeColor="accent4" w:themeShade="BF" w:fill="auto"/>
          </w:tcPr>
          <w:p w:rsidR="00D57CFC" w:rsidRDefault="00352976" w:rsidP="00245D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91,82%</w:t>
            </w:r>
          </w:p>
        </w:tc>
      </w:tr>
      <w:tr w:rsidR="00D57CFC" w:rsidTr="00D57CFC">
        <w:trPr>
          <w:trHeight w:val="257"/>
        </w:trPr>
        <w:tc>
          <w:tcPr>
            <w:tcW w:w="2694" w:type="dxa"/>
            <w:vMerge w:val="restart"/>
            <w:shd w:val="pct15" w:color="5F497A" w:themeColor="accent4" w:themeShade="BF" w:fill="auto"/>
          </w:tcPr>
          <w:p w:rsidR="00D57CFC" w:rsidRDefault="00D57CFC">
            <w:pPr>
              <w:jc w:val="both"/>
              <w:rPr>
                <w:b/>
                <w:sz w:val="20"/>
              </w:rPr>
            </w:pPr>
          </w:p>
        </w:tc>
        <w:tc>
          <w:tcPr>
            <w:tcW w:w="2694" w:type="dxa"/>
            <w:shd w:val="pct15" w:color="5F497A" w:themeColor="accent4" w:themeShade="BF" w:fill="auto"/>
            <w:hideMark/>
          </w:tcPr>
          <w:p w:rsidR="00D57CFC" w:rsidRDefault="00D57CFC">
            <w:r>
              <w:t>формирование представлений о здоровом образе жизни</w:t>
            </w:r>
          </w:p>
        </w:tc>
        <w:tc>
          <w:tcPr>
            <w:tcW w:w="1276" w:type="dxa"/>
            <w:shd w:val="pct15" w:color="5F497A" w:themeColor="accent4" w:themeShade="BF" w:fill="auto"/>
          </w:tcPr>
          <w:p w:rsidR="00D57CFC" w:rsidRDefault="00D57CFC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91,26%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91,04%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90,43%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D57CFC" w:rsidRDefault="00352976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92,17%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vMerge/>
            <w:shd w:val="pct15" w:color="5F497A" w:themeColor="accent4" w:themeShade="BF" w:fill="auto"/>
            <w:vAlign w:val="center"/>
            <w:hideMark/>
          </w:tcPr>
          <w:p w:rsidR="00D57CFC" w:rsidRDefault="00D57CFC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694" w:type="dxa"/>
            <w:shd w:val="pct15" w:color="5F497A" w:themeColor="accent4" w:themeShade="BF" w:fill="auto"/>
            <w:hideMark/>
          </w:tcPr>
          <w:p w:rsidR="00D57CFC" w:rsidRDefault="00D57CFC">
            <w:pPr>
              <w:jc w:val="both"/>
            </w:pPr>
            <w:r>
              <w:t>Физическое развитие</w:t>
            </w:r>
          </w:p>
        </w:tc>
        <w:tc>
          <w:tcPr>
            <w:tcW w:w="1276" w:type="dxa"/>
            <w:shd w:val="pct15" w:color="5F497A" w:themeColor="accent4" w:themeShade="BF" w:fill="auto"/>
          </w:tcPr>
          <w:p w:rsidR="00D57CFC" w:rsidRDefault="00D57CFC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94,57%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91,97%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D57CFC" w:rsidRDefault="00D57CFC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86,41%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D57CFC" w:rsidRDefault="00352976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93,14%</w:t>
            </w:r>
          </w:p>
        </w:tc>
      </w:tr>
      <w:tr w:rsidR="00D57CFC" w:rsidTr="00D57CFC">
        <w:trPr>
          <w:trHeight w:val="142"/>
        </w:trPr>
        <w:tc>
          <w:tcPr>
            <w:tcW w:w="2694" w:type="dxa"/>
            <w:vMerge/>
            <w:shd w:val="pct15" w:color="5F497A" w:themeColor="accent4" w:themeShade="BF" w:fill="auto"/>
            <w:vAlign w:val="center"/>
            <w:hideMark/>
          </w:tcPr>
          <w:p w:rsidR="00D57CFC" w:rsidRDefault="00D57CFC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694" w:type="dxa"/>
            <w:shd w:val="pct15" w:color="5F497A" w:themeColor="accent4" w:themeShade="BF" w:fill="auto"/>
          </w:tcPr>
          <w:p w:rsidR="00D57CFC" w:rsidRDefault="00D57CFC">
            <w:pPr>
              <w:jc w:val="both"/>
            </w:pPr>
          </w:p>
        </w:tc>
        <w:tc>
          <w:tcPr>
            <w:tcW w:w="1276" w:type="dxa"/>
            <w:shd w:val="pct15" w:color="5F497A" w:themeColor="accent4" w:themeShade="BF" w:fill="auto"/>
          </w:tcPr>
          <w:p w:rsidR="00D57CFC" w:rsidRDefault="00D57CFC">
            <w:pPr>
              <w:jc w:val="both"/>
            </w:pPr>
          </w:p>
        </w:tc>
        <w:tc>
          <w:tcPr>
            <w:tcW w:w="1134" w:type="dxa"/>
            <w:shd w:val="pct15" w:color="5F497A" w:themeColor="accent4" w:themeShade="BF" w:fill="auto"/>
          </w:tcPr>
          <w:p w:rsidR="00D57CFC" w:rsidRDefault="00D57CFC">
            <w:pPr>
              <w:jc w:val="both"/>
            </w:pPr>
          </w:p>
        </w:tc>
        <w:tc>
          <w:tcPr>
            <w:tcW w:w="1134" w:type="dxa"/>
            <w:shd w:val="pct15" w:color="5F497A" w:themeColor="accent4" w:themeShade="BF" w:fill="auto"/>
          </w:tcPr>
          <w:p w:rsidR="00D57CFC" w:rsidRDefault="00D57CFC">
            <w:pPr>
              <w:jc w:val="both"/>
            </w:pPr>
          </w:p>
        </w:tc>
        <w:tc>
          <w:tcPr>
            <w:tcW w:w="1134" w:type="dxa"/>
            <w:shd w:val="pct15" w:color="5F497A" w:themeColor="accent4" w:themeShade="BF" w:fill="auto"/>
          </w:tcPr>
          <w:p w:rsidR="00D57CFC" w:rsidRDefault="00D57CFC">
            <w:pPr>
              <w:jc w:val="both"/>
            </w:pPr>
          </w:p>
        </w:tc>
      </w:tr>
    </w:tbl>
    <w:p w:rsidR="002231E5" w:rsidRDefault="002231E5" w:rsidP="002231E5">
      <w:pPr>
        <w:ind w:firstLine="708"/>
        <w:jc w:val="center"/>
        <w:rPr>
          <w:b/>
          <w:i/>
          <w:szCs w:val="28"/>
          <w:lang w:eastAsia="ru-RU"/>
        </w:rPr>
      </w:pPr>
      <w:r w:rsidRPr="002231E5">
        <w:rPr>
          <w:b/>
          <w:i/>
          <w:szCs w:val="28"/>
          <w:lang w:eastAsia="ru-RU"/>
        </w:rPr>
        <w:lastRenderedPageBreak/>
        <w:t>Проблемные зоны</w:t>
      </w:r>
    </w:p>
    <w:p w:rsidR="002231E5" w:rsidRPr="002231E5" w:rsidRDefault="002231E5" w:rsidP="002231E5">
      <w:pPr>
        <w:ind w:firstLine="708"/>
        <w:jc w:val="center"/>
        <w:rPr>
          <w:b/>
          <w:i/>
          <w:szCs w:val="28"/>
          <w:lang w:eastAsia="ru-RU"/>
        </w:rPr>
      </w:pPr>
    </w:p>
    <w:p w:rsidR="002231E5" w:rsidRPr="002231E5" w:rsidRDefault="002231E5" w:rsidP="003B0418">
      <w:pPr>
        <w:ind w:firstLine="708"/>
        <w:jc w:val="both"/>
        <w:rPr>
          <w:b/>
          <w:i/>
          <w:szCs w:val="28"/>
          <w:lang w:eastAsia="ru-RU"/>
        </w:rPr>
      </w:pPr>
      <w:r w:rsidRPr="002231E5">
        <w:rPr>
          <w:b/>
        </w:rPr>
        <w:t>Сохранение и укрепление психического и физического здоровья</w:t>
      </w:r>
    </w:p>
    <w:p w:rsidR="008172BD" w:rsidRPr="002231E5" w:rsidRDefault="008172BD" w:rsidP="007356F4">
      <w:pPr>
        <w:pStyle w:val="a6"/>
        <w:numPr>
          <w:ilvl w:val="0"/>
          <w:numId w:val="3"/>
        </w:numPr>
        <w:ind w:left="993" w:hanging="284"/>
        <w:jc w:val="both"/>
        <w:rPr>
          <w:i/>
          <w:szCs w:val="28"/>
          <w:lang w:eastAsia="ru-RU"/>
        </w:rPr>
      </w:pPr>
      <w:r w:rsidRPr="002231E5">
        <w:rPr>
          <w:i/>
          <w:szCs w:val="28"/>
          <w:lang w:eastAsia="ru-RU"/>
        </w:rPr>
        <w:t xml:space="preserve">Легко и быстро засыпает </w:t>
      </w:r>
      <w:r w:rsidR="00E21B70" w:rsidRPr="002231E5">
        <w:rPr>
          <w:i/>
          <w:szCs w:val="28"/>
          <w:lang w:eastAsia="ru-RU"/>
        </w:rPr>
        <w:t>52</w:t>
      </w:r>
      <w:r w:rsidRPr="002231E5">
        <w:rPr>
          <w:i/>
          <w:szCs w:val="28"/>
          <w:lang w:eastAsia="ru-RU"/>
        </w:rPr>
        <w:t xml:space="preserve"> %</w:t>
      </w:r>
    </w:p>
    <w:p w:rsidR="007030B1" w:rsidRPr="002231E5" w:rsidRDefault="007030B1" w:rsidP="007356F4">
      <w:pPr>
        <w:pStyle w:val="a6"/>
        <w:numPr>
          <w:ilvl w:val="0"/>
          <w:numId w:val="3"/>
        </w:numPr>
        <w:ind w:left="993" w:hanging="284"/>
        <w:jc w:val="both"/>
        <w:rPr>
          <w:i/>
          <w:szCs w:val="28"/>
          <w:lang w:eastAsia="ru-RU"/>
        </w:rPr>
      </w:pPr>
      <w:r w:rsidRPr="002231E5">
        <w:rPr>
          <w:i/>
          <w:szCs w:val="28"/>
          <w:lang w:eastAsia="ru-RU"/>
        </w:rPr>
        <w:t xml:space="preserve">Имеет хороший аппетит </w:t>
      </w:r>
      <w:r w:rsidR="00F738E0" w:rsidRPr="002231E5">
        <w:rPr>
          <w:i/>
          <w:szCs w:val="28"/>
          <w:lang w:eastAsia="ru-RU"/>
        </w:rPr>
        <w:t>77 % (</w:t>
      </w:r>
      <w:r w:rsidRPr="002231E5">
        <w:rPr>
          <w:i/>
          <w:szCs w:val="28"/>
          <w:lang w:eastAsia="ru-RU"/>
        </w:rPr>
        <w:t>36 %</w:t>
      </w:r>
      <w:r w:rsidR="00F738E0" w:rsidRPr="002231E5">
        <w:rPr>
          <w:i/>
          <w:szCs w:val="28"/>
          <w:lang w:eastAsia="ru-RU"/>
        </w:rPr>
        <w:t xml:space="preserve"> в прошлом году)</w:t>
      </w:r>
    </w:p>
    <w:p w:rsidR="008B6939" w:rsidRDefault="008B6939" w:rsidP="007356F4">
      <w:pPr>
        <w:pStyle w:val="a6"/>
        <w:numPr>
          <w:ilvl w:val="0"/>
          <w:numId w:val="3"/>
        </w:numPr>
        <w:ind w:left="993" w:hanging="284"/>
        <w:jc w:val="both"/>
        <w:rPr>
          <w:i/>
          <w:szCs w:val="28"/>
          <w:lang w:eastAsia="ru-RU"/>
        </w:rPr>
      </w:pPr>
      <w:r w:rsidRPr="002231E5">
        <w:rPr>
          <w:i/>
          <w:szCs w:val="28"/>
          <w:lang w:eastAsia="ru-RU"/>
        </w:rPr>
        <w:t>Часто болеют – 61%</w:t>
      </w:r>
    </w:p>
    <w:p w:rsidR="005D6C8D" w:rsidRDefault="005D6C8D" w:rsidP="007356F4">
      <w:pPr>
        <w:pStyle w:val="a6"/>
        <w:ind w:left="993" w:hanging="284"/>
        <w:jc w:val="both"/>
        <w:rPr>
          <w:b/>
          <w:i/>
          <w:szCs w:val="28"/>
          <w:lang w:eastAsia="ru-RU"/>
        </w:rPr>
      </w:pPr>
    </w:p>
    <w:p w:rsidR="005D6C8D" w:rsidRPr="005D6C8D" w:rsidRDefault="005D6C8D" w:rsidP="007356F4">
      <w:pPr>
        <w:pStyle w:val="a6"/>
        <w:ind w:left="993" w:hanging="284"/>
        <w:jc w:val="both"/>
        <w:rPr>
          <w:b/>
          <w:szCs w:val="28"/>
          <w:lang w:eastAsia="ru-RU"/>
        </w:rPr>
      </w:pPr>
      <w:r w:rsidRPr="005D6C8D">
        <w:rPr>
          <w:b/>
          <w:szCs w:val="28"/>
          <w:lang w:eastAsia="ru-RU"/>
        </w:rPr>
        <w:t>Ребенок в мире художественной литературы:</w:t>
      </w:r>
    </w:p>
    <w:p w:rsidR="005D6C8D" w:rsidRPr="005D6C8D" w:rsidRDefault="005D6C8D" w:rsidP="007356F4">
      <w:pPr>
        <w:pStyle w:val="a6"/>
        <w:numPr>
          <w:ilvl w:val="0"/>
          <w:numId w:val="3"/>
        </w:numPr>
        <w:ind w:left="993" w:hanging="284"/>
        <w:jc w:val="both"/>
        <w:rPr>
          <w:i/>
          <w:szCs w:val="28"/>
          <w:lang w:eastAsia="ru-RU"/>
        </w:rPr>
      </w:pPr>
      <w:r w:rsidRPr="005D6C8D">
        <w:rPr>
          <w:i/>
          <w:szCs w:val="28"/>
          <w:lang w:eastAsia="ru-RU"/>
        </w:rPr>
        <w:t>Знакомство с произведениями детских писателей Южного Урала – 33%</w:t>
      </w:r>
    </w:p>
    <w:p w:rsidR="00744969" w:rsidRDefault="00744969" w:rsidP="003B0418">
      <w:pPr>
        <w:ind w:firstLine="708"/>
        <w:jc w:val="both"/>
        <w:rPr>
          <w:b/>
          <w:i/>
          <w:szCs w:val="28"/>
          <w:lang w:eastAsia="ru-RU"/>
        </w:rPr>
      </w:pPr>
    </w:p>
    <w:p w:rsidR="00744969" w:rsidRDefault="00744969" w:rsidP="005D6C8D">
      <w:pPr>
        <w:ind w:firstLine="709"/>
        <w:jc w:val="center"/>
        <w:rPr>
          <w:b/>
          <w:szCs w:val="28"/>
          <w:u w:val="single"/>
          <w:lang w:eastAsia="ru-RU"/>
        </w:rPr>
      </w:pPr>
      <w:r w:rsidRPr="0054152C">
        <w:rPr>
          <w:b/>
          <w:szCs w:val="28"/>
          <w:u w:val="single"/>
          <w:lang w:eastAsia="ru-RU"/>
        </w:rPr>
        <w:t xml:space="preserve">Рекомендации по результатам </w:t>
      </w:r>
      <w:r>
        <w:rPr>
          <w:b/>
          <w:szCs w:val="28"/>
          <w:u w:val="single"/>
          <w:lang w:eastAsia="ru-RU"/>
        </w:rPr>
        <w:t>мониторинга</w:t>
      </w:r>
      <w:r w:rsidRPr="0054152C">
        <w:rPr>
          <w:b/>
          <w:szCs w:val="28"/>
          <w:u w:val="single"/>
          <w:lang w:eastAsia="ru-RU"/>
        </w:rPr>
        <w:t>:</w:t>
      </w:r>
    </w:p>
    <w:p w:rsidR="0083240C" w:rsidRPr="0083240C" w:rsidRDefault="0083240C" w:rsidP="0083240C">
      <w:pPr>
        <w:pStyle w:val="a6"/>
        <w:numPr>
          <w:ilvl w:val="1"/>
          <w:numId w:val="1"/>
        </w:numPr>
        <w:rPr>
          <w:b/>
          <w:szCs w:val="28"/>
          <w:u w:val="single"/>
          <w:lang w:eastAsia="ru-RU"/>
        </w:rPr>
      </w:pPr>
    </w:p>
    <w:p w:rsidR="005D5E49" w:rsidRDefault="00E43A6D" w:rsidP="00C43282">
      <w:pPr>
        <w:pStyle w:val="a6"/>
        <w:numPr>
          <w:ilvl w:val="0"/>
          <w:numId w:val="6"/>
        </w:numPr>
        <w:jc w:val="both"/>
        <w:rPr>
          <w:b/>
          <w:i/>
          <w:szCs w:val="28"/>
          <w:lang w:eastAsia="ru-RU"/>
        </w:rPr>
      </w:pPr>
      <w:r w:rsidRPr="00C43282">
        <w:rPr>
          <w:szCs w:val="28"/>
          <w:lang w:eastAsia="ru-RU"/>
        </w:rPr>
        <w:t>Познакомить детей с творчеством писателей и поэтов Южного Урала</w:t>
      </w:r>
      <w:r w:rsidR="008108E6" w:rsidRPr="00C43282">
        <w:rPr>
          <w:szCs w:val="28"/>
          <w:lang w:eastAsia="ru-RU"/>
        </w:rPr>
        <w:t>, уральским фольклором</w:t>
      </w:r>
      <w:r w:rsidR="008108E6" w:rsidRPr="00C43282">
        <w:rPr>
          <w:b/>
          <w:i/>
          <w:szCs w:val="28"/>
          <w:lang w:eastAsia="ru-RU"/>
        </w:rPr>
        <w:t>.</w:t>
      </w:r>
      <w:r w:rsidR="00290BA9" w:rsidRPr="00C43282">
        <w:rPr>
          <w:b/>
          <w:i/>
          <w:szCs w:val="28"/>
          <w:lang w:eastAsia="ru-RU"/>
        </w:rPr>
        <w:t xml:space="preserve"> 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proofErr w:type="spellStart"/>
      <w:r w:rsidRPr="00FE6587">
        <w:rPr>
          <w:szCs w:val="28"/>
          <w:lang w:eastAsia="ru-RU"/>
        </w:rPr>
        <w:t>Борченко</w:t>
      </w:r>
      <w:proofErr w:type="spellEnd"/>
      <w:r w:rsidRPr="00FE6587">
        <w:rPr>
          <w:szCs w:val="28"/>
          <w:lang w:eastAsia="ru-RU"/>
        </w:rPr>
        <w:t xml:space="preserve"> Аркадий Георгиевич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r w:rsidRPr="00FE6587">
        <w:rPr>
          <w:szCs w:val="28"/>
          <w:lang w:eastAsia="ru-RU"/>
        </w:rPr>
        <w:t>Власова Серафима Константиновна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r w:rsidRPr="00FE6587">
        <w:rPr>
          <w:szCs w:val="28"/>
          <w:lang w:eastAsia="ru-RU"/>
        </w:rPr>
        <w:t xml:space="preserve">Гершуни Самуил Матвеевич 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r w:rsidRPr="00FE6587">
        <w:rPr>
          <w:szCs w:val="28"/>
          <w:lang w:eastAsia="ru-RU"/>
        </w:rPr>
        <w:t>Горская Ася Борисовна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proofErr w:type="spellStart"/>
      <w:r w:rsidRPr="00FE6587">
        <w:rPr>
          <w:szCs w:val="28"/>
          <w:lang w:eastAsia="ru-RU"/>
        </w:rPr>
        <w:t>Гроссман</w:t>
      </w:r>
      <w:proofErr w:type="spellEnd"/>
      <w:r w:rsidRPr="00FE6587">
        <w:rPr>
          <w:szCs w:val="28"/>
          <w:lang w:eastAsia="ru-RU"/>
        </w:rPr>
        <w:t xml:space="preserve"> Марк Соломонович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proofErr w:type="spellStart"/>
      <w:r w:rsidRPr="00FE6587">
        <w:rPr>
          <w:szCs w:val="28"/>
          <w:lang w:eastAsia="ru-RU"/>
        </w:rPr>
        <w:t>Дышаленкова</w:t>
      </w:r>
      <w:proofErr w:type="spellEnd"/>
      <w:r w:rsidRPr="00FE6587">
        <w:rPr>
          <w:szCs w:val="28"/>
          <w:lang w:eastAsia="ru-RU"/>
        </w:rPr>
        <w:t xml:space="preserve"> Римма Андриановна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r w:rsidRPr="00FE6587">
        <w:rPr>
          <w:szCs w:val="28"/>
          <w:lang w:eastAsia="ru-RU"/>
        </w:rPr>
        <w:t>Кузнецов Василий Николаевич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proofErr w:type="spellStart"/>
      <w:r w:rsidRPr="00FE6587">
        <w:rPr>
          <w:szCs w:val="28"/>
          <w:lang w:eastAsia="ru-RU"/>
        </w:rPr>
        <w:t>Лозневой</w:t>
      </w:r>
      <w:proofErr w:type="spellEnd"/>
      <w:r w:rsidRPr="00FE6587">
        <w:rPr>
          <w:szCs w:val="28"/>
          <w:lang w:eastAsia="ru-RU"/>
        </w:rPr>
        <w:t xml:space="preserve"> Александр Никитович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proofErr w:type="spellStart"/>
      <w:r w:rsidRPr="00FE6587">
        <w:rPr>
          <w:szCs w:val="28"/>
          <w:lang w:eastAsia="ru-RU"/>
        </w:rPr>
        <w:t>Пикулева</w:t>
      </w:r>
      <w:proofErr w:type="spellEnd"/>
      <w:r w:rsidRPr="00FE6587">
        <w:rPr>
          <w:szCs w:val="28"/>
          <w:lang w:eastAsia="ru-RU"/>
        </w:rPr>
        <w:t xml:space="preserve"> Нина Васильевна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proofErr w:type="spellStart"/>
      <w:r w:rsidRPr="00FE6587">
        <w:rPr>
          <w:szCs w:val="28"/>
          <w:lang w:eastAsia="ru-RU"/>
        </w:rPr>
        <w:t>Подкорытов</w:t>
      </w:r>
      <w:proofErr w:type="spellEnd"/>
      <w:r w:rsidRPr="00FE6587">
        <w:rPr>
          <w:szCs w:val="28"/>
          <w:lang w:eastAsia="ru-RU"/>
        </w:rPr>
        <w:t xml:space="preserve"> Юрий Георгиевич 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r w:rsidRPr="00FE6587">
        <w:rPr>
          <w:szCs w:val="28"/>
          <w:lang w:eastAsia="ru-RU"/>
        </w:rPr>
        <w:t>Преображенская Лидия Александровна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proofErr w:type="spellStart"/>
      <w:r w:rsidRPr="00FE6587">
        <w:rPr>
          <w:szCs w:val="28"/>
          <w:lang w:eastAsia="ru-RU"/>
        </w:rPr>
        <w:t>Рахлис</w:t>
      </w:r>
      <w:proofErr w:type="spellEnd"/>
      <w:r w:rsidRPr="00FE6587">
        <w:rPr>
          <w:szCs w:val="28"/>
          <w:lang w:eastAsia="ru-RU"/>
        </w:rPr>
        <w:t xml:space="preserve"> Лев Яковлевич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r w:rsidRPr="00FE6587">
        <w:rPr>
          <w:szCs w:val="28"/>
          <w:lang w:eastAsia="ru-RU"/>
        </w:rPr>
        <w:t xml:space="preserve">Середа Андрей 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r w:rsidRPr="00FE6587">
        <w:rPr>
          <w:szCs w:val="28"/>
          <w:lang w:eastAsia="ru-RU"/>
        </w:rPr>
        <w:t>Суслов Владимир Алексеевич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r w:rsidRPr="00FE6587">
        <w:rPr>
          <w:szCs w:val="28"/>
          <w:lang w:eastAsia="ru-RU"/>
        </w:rPr>
        <w:t>Сыч Елена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r w:rsidRPr="00FE6587">
        <w:rPr>
          <w:szCs w:val="28"/>
          <w:lang w:eastAsia="ru-RU"/>
        </w:rPr>
        <w:t>Татьяничева Людмила Константиновна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proofErr w:type="spellStart"/>
      <w:r w:rsidRPr="00FE6587">
        <w:rPr>
          <w:szCs w:val="28"/>
          <w:lang w:eastAsia="ru-RU"/>
        </w:rPr>
        <w:t>Ховив</w:t>
      </w:r>
      <w:proofErr w:type="spellEnd"/>
      <w:r w:rsidRPr="00FE6587">
        <w:rPr>
          <w:szCs w:val="28"/>
          <w:lang w:eastAsia="ru-RU"/>
        </w:rPr>
        <w:t xml:space="preserve"> Ефим Григорьевич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r w:rsidRPr="00FE6587">
        <w:rPr>
          <w:szCs w:val="28"/>
          <w:lang w:eastAsia="ru-RU"/>
        </w:rPr>
        <w:t>Шилов Николай Петрович</w:t>
      </w:r>
    </w:p>
    <w:p w:rsidR="00FE6587" w:rsidRPr="00FE6587" w:rsidRDefault="00FE6587" w:rsidP="00FE6587">
      <w:pPr>
        <w:ind w:left="1068"/>
        <w:jc w:val="both"/>
        <w:rPr>
          <w:szCs w:val="28"/>
          <w:lang w:eastAsia="ru-RU"/>
        </w:rPr>
      </w:pPr>
      <w:proofErr w:type="spellStart"/>
      <w:r w:rsidRPr="00FE6587">
        <w:rPr>
          <w:szCs w:val="28"/>
          <w:lang w:eastAsia="ru-RU"/>
        </w:rPr>
        <w:t>Школьникова</w:t>
      </w:r>
      <w:proofErr w:type="spellEnd"/>
      <w:r w:rsidRPr="00FE6587">
        <w:rPr>
          <w:szCs w:val="28"/>
          <w:lang w:eastAsia="ru-RU"/>
        </w:rPr>
        <w:t xml:space="preserve"> </w:t>
      </w:r>
      <w:proofErr w:type="spellStart"/>
      <w:r w:rsidRPr="00FE6587">
        <w:rPr>
          <w:szCs w:val="28"/>
          <w:lang w:eastAsia="ru-RU"/>
        </w:rPr>
        <w:t>Северина</w:t>
      </w:r>
      <w:proofErr w:type="spellEnd"/>
      <w:r w:rsidRPr="00FE6587">
        <w:rPr>
          <w:szCs w:val="28"/>
          <w:lang w:eastAsia="ru-RU"/>
        </w:rPr>
        <w:t xml:space="preserve"> Борисовна </w:t>
      </w:r>
    </w:p>
    <w:p w:rsidR="00C43282" w:rsidRPr="00C43282" w:rsidRDefault="00C43282" w:rsidP="00C43282">
      <w:pPr>
        <w:pStyle w:val="a6"/>
        <w:numPr>
          <w:ilvl w:val="0"/>
          <w:numId w:val="6"/>
        </w:numPr>
        <w:jc w:val="both"/>
        <w:rPr>
          <w:szCs w:val="28"/>
          <w:lang w:eastAsia="ru-RU"/>
        </w:rPr>
      </w:pPr>
      <w:r w:rsidRPr="00C43282">
        <w:rPr>
          <w:szCs w:val="28"/>
          <w:lang w:eastAsia="ru-RU"/>
        </w:rPr>
        <w:t>Создать картотеку портретов и биографий данных авторов</w:t>
      </w:r>
    </w:p>
    <w:p w:rsidR="00C43282" w:rsidRPr="00C43282" w:rsidRDefault="00C43282" w:rsidP="00C43282">
      <w:pPr>
        <w:pStyle w:val="a6"/>
        <w:numPr>
          <w:ilvl w:val="0"/>
          <w:numId w:val="6"/>
        </w:numPr>
        <w:jc w:val="both"/>
        <w:rPr>
          <w:szCs w:val="28"/>
          <w:lang w:eastAsia="ru-RU"/>
        </w:rPr>
      </w:pPr>
      <w:r w:rsidRPr="00C43282">
        <w:rPr>
          <w:szCs w:val="28"/>
          <w:lang w:eastAsia="ru-RU"/>
        </w:rPr>
        <w:t xml:space="preserve">Разработать план ознакомления с творчеством писателей и поэтов Южного Урала, уральским фольклором   </w:t>
      </w:r>
    </w:p>
    <w:p w:rsidR="00670CE1" w:rsidRDefault="005D5E49" w:rsidP="003B0418">
      <w:pPr>
        <w:ind w:firstLine="708"/>
        <w:jc w:val="both"/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 xml:space="preserve">Полезная информация:  </w:t>
      </w:r>
      <w:r w:rsidR="00290BA9" w:rsidRPr="00290BA9">
        <w:rPr>
          <w:b/>
          <w:i/>
          <w:szCs w:val="28"/>
          <w:lang w:eastAsia="ru-RU"/>
        </w:rPr>
        <w:t>https://tropinka74.ru/</w:t>
      </w:r>
    </w:p>
    <w:p w:rsidR="00C43282" w:rsidRDefault="00E14381" w:rsidP="003B0418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Ответственный – ст. воспитатель Лесина Ю.Г. </w:t>
      </w:r>
    </w:p>
    <w:p w:rsidR="00916666" w:rsidRPr="00634A29" w:rsidRDefault="0083240C" w:rsidP="00F40234">
      <w:pPr>
        <w:ind w:firstLine="708"/>
        <w:jc w:val="both"/>
      </w:pPr>
      <w:r>
        <w:rPr>
          <w:b/>
          <w:i/>
          <w:szCs w:val="28"/>
          <w:lang w:eastAsia="ru-RU"/>
        </w:rPr>
        <w:t>2.</w:t>
      </w:r>
      <w:r w:rsidR="00916666" w:rsidRPr="00634A29">
        <w:t xml:space="preserve">Надо понимать, что современные дети настолько взбудоражены сенсорными перегрузками, ярким светом, гаджетами, определенными продуктами питания, тревогами и родительскими </w:t>
      </w:r>
      <w:proofErr w:type="spellStart"/>
      <w:r w:rsidR="00916666" w:rsidRPr="00634A29">
        <w:t>сверхтребованиями</w:t>
      </w:r>
      <w:proofErr w:type="spellEnd"/>
      <w:r w:rsidR="00916666" w:rsidRPr="00634A29">
        <w:t>, что они отказываются от дневного сна, потому что не могут справиться со всем этим накалом. И поведение взрослых здесь, конечно, играет огромную роль.</w:t>
      </w:r>
    </w:p>
    <w:p w:rsidR="00916666" w:rsidRPr="00634A29" w:rsidRDefault="00916666" w:rsidP="00634A29">
      <w:r w:rsidRPr="00634A29">
        <w:lastRenderedPageBreak/>
        <w:t>Задача взрослых в саду и дома — способствовать поддержанию определенного расписания дня ребенка, необходимого для переключения с </w:t>
      </w:r>
      <w:proofErr w:type="spellStart"/>
      <w:r w:rsidRPr="00634A29">
        <w:t>гипервозбуждения</w:t>
      </w:r>
      <w:proofErr w:type="spellEnd"/>
      <w:r w:rsidRPr="00634A29">
        <w:t xml:space="preserve"> на спокойный режим. Так, в детских садах после приема пищи идет какая-то размеренная деятельность: </w:t>
      </w:r>
    </w:p>
    <w:p w:rsidR="00916666" w:rsidRPr="00634A29" w:rsidRDefault="00916666" w:rsidP="00280D4F">
      <w:pPr>
        <w:pStyle w:val="a6"/>
        <w:numPr>
          <w:ilvl w:val="0"/>
          <w:numId w:val="7"/>
        </w:numPr>
      </w:pPr>
      <w:r w:rsidRPr="00634A29">
        <w:t>порисовать; </w:t>
      </w:r>
    </w:p>
    <w:p w:rsidR="00916666" w:rsidRPr="00634A29" w:rsidRDefault="00916666" w:rsidP="00280D4F">
      <w:pPr>
        <w:pStyle w:val="a6"/>
        <w:numPr>
          <w:ilvl w:val="0"/>
          <w:numId w:val="7"/>
        </w:numPr>
      </w:pPr>
      <w:r w:rsidRPr="00634A29">
        <w:t>умыться;</w:t>
      </w:r>
    </w:p>
    <w:p w:rsidR="00916666" w:rsidRPr="00634A29" w:rsidRDefault="00916666" w:rsidP="00280D4F">
      <w:pPr>
        <w:pStyle w:val="a6"/>
        <w:numPr>
          <w:ilvl w:val="0"/>
          <w:numId w:val="7"/>
        </w:numPr>
      </w:pPr>
      <w:r w:rsidRPr="00634A29">
        <w:t>полепить; </w:t>
      </w:r>
    </w:p>
    <w:p w:rsidR="00916666" w:rsidRPr="00634A29" w:rsidRDefault="00916666" w:rsidP="00280D4F">
      <w:pPr>
        <w:pStyle w:val="a6"/>
        <w:numPr>
          <w:ilvl w:val="0"/>
          <w:numId w:val="7"/>
        </w:numPr>
      </w:pPr>
      <w:r w:rsidRPr="00634A29">
        <w:t>полистать книжку с картинками. </w:t>
      </w:r>
    </w:p>
    <w:p w:rsidR="00916666" w:rsidRPr="00634A29" w:rsidRDefault="00916666" w:rsidP="00280D4F">
      <w:pPr>
        <w:ind w:firstLine="567"/>
      </w:pPr>
      <w:r w:rsidRPr="00634A29">
        <w:t>Эти поведенческие ритуалы учат ребенка произвольной и эмоциональной регуляции, которые пригодятся в школе и во всей дальнейшей жизни.</w:t>
      </w:r>
    </w:p>
    <w:p w:rsidR="00916666" w:rsidRPr="00634A29" w:rsidRDefault="00916666" w:rsidP="00280D4F">
      <w:pPr>
        <w:ind w:firstLine="567"/>
      </w:pPr>
      <w:r w:rsidRPr="00634A29">
        <w:t>Дневной сон у дошкольников решает сразу несколько важных задач:</w:t>
      </w:r>
    </w:p>
    <w:p w:rsidR="00916666" w:rsidRPr="00634A29" w:rsidRDefault="00916666" w:rsidP="00280D4F">
      <w:pPr>
        <w:ind w:firstLine="567"/>
      </w:pPr>
      <w:r w:rsidRPr="00634A29">
        <w:t>упорядочивает эмоциональные впечатления;</w:t>
      </w:r>
    </w:p>
    <w:p w:rsidR="00916666" w:rsidRPr="00634A29" w:rsidRDefault="00916666" w:rsidP="00280D4F">
      <w:pPr>
        <w:ind w:firstLine="567"/>
      </w:pPr>
      <w:r w:rsidRPr="00634A29">
        <w:t>помогает обработать полученный когнитивный (учебный) опыт;</w:t>
      </w:r>
    </w:p>
    <w:p w:rsidR="00916666" w:rsidRPr="00634A29" w:rsidRDefault="00916666" w:rsidP="00280D4F">
      <w:pPr>
        <w:ind w:firstLine="567"/>
      </w:pPr>
      <w:r w:rsidRPr="00634A29">
        <w:t>разгружает нервную систему;</w:t>
      </w:r>
    </w:p>
    <w:p w:rsidR="00916666" w:rsidRPr="00634A29" w:rsidRDefault="00916666" w:rsidP="00280D4F">
      <w:pPr>
        <w:ind w:firstLine="567"/>
      </w:pPr>
      <w:r w:rsidRPr="00634A29">
        <w:t xml:space="preserve">запускает в головном мозге работу </w:t>
      </w:r>
      <w:r w:rsidR="00C251DE">
        <w:t xml:space="preserve"> </w:t>
      </w:r>
      <w:r w:rsidRPr="00634A29">
        <w:t>лимфатической системы, которая поддерживает иммунитет.</w:t>
      </w:r>
    </w:p>
    <w:p w:rsidR="00FD563B" w:rsidRDefault="00FD563B" w:rsidP="003B0418">
      <w:pPr>
        <w:ind w:firstLine="708"/>
        <w:jc w:val="both"/>
        <w:rPr>
          <w:i/>
          <w:szCs w:val="28"/>
          <w:lang w:eastAsia="ru-RU"/>
        </w:rPr>
      </w:pPr>
    </w:p>
    <w:p w:rsidR="003B0418" w:rsidRPr="0054152C" w:rsidRDefault="003B0418" w:rsidP="003B0418">
      <w:pPr>
        <w:ind w:firstLine="708"/>
        <w:jc w:val="both"/>
        <w:rPr>
          <w:i/>
          <w:szCs w:val="28"/>
        </w:rPr>
      </w:pPr>
      <w:proofErr w:type="gramStart"/>
      <w:r w:rsidRPr="0054152C">
        <w:rPr>
          <w:i/>
          <w:szCs w:val="28"/>
          <w:lang w:eastAsia="ru-RU"/>
        </w:rPr>
        <w:t>В дошкольном учреждении организована качественная</w:t>
      </w:r>
      <w:r>
        <w:rPr>
          <w:i/>
          <w:szCs w:val="28"/>
          <w:lang w:eastAsia="ru-RU"/>
        </w:rPr>
        <w:t xml:space="preserve"> </w:t>
      </w:r>
      <w:r w:rsidRPr="0054152C">
        <w:rPr>
          <w:i/>
          <w:szCs w:val="28"/>
          <w:lang w:eastAsia="ru-RU"/>
        </w:rPr>
        <w:t xml:space="preserve"> работа по подготовке воспитанников к школьному обучению в соответствии </w:t>
      </w:r>
      <w:r w:rsidRPr="0054152C">
        <w:rPr>
          <w:i/>
          <w:szCs w:val="28"/>
        </w:rPr>
        <w:t>с требованиями</w:t>
      </w:r>
      <w:proofErr w:type="gramEnd"/>
      <w:r w:rsidRPr="0054152C">
        <w:rPr>
          <w:i/>
          <w:szCs w:val="28"/>
        </w:rPr>
        <w:t xml:space="preserve"> Федерального закона от 29.12.2012 № 273-ФЗ «Об образовании в Российской Федерации» и Федерального государственного образовательного стандарта дошкольного образования (утв. Приказом Министерства образования и науки РФ от 17.10.2013 г. № 1155). Значительное число воспитанников ДОУ имеют положительную оценку школьной зрелости. </w:t>
      </w:r>
    </w:p>
    <w:p w:rsidR="003B0418" w:rsidRDefault="003B0418" w:rsidP="003B0418">
      <w:pPr>
        <w:ind w:firstLine="708"/>
        <w:jc w:val="both"/>
        <w:rPr>
          <w:i/>
          <w:szCs w:val="28"/>
        </w:rPr>
      </w:pPr>
      <w:r w:rsidRPr="0054152C">
        <w:rPr>
          <w:i/>
          <w:szCs w:val="28"/>
        </w:rPr>
        <w:t xml:space="preserve">Итогом работы педагогического коллектива следует считать высокую познавательную активность дошкольников, широкий кругозор, проявление готовности к использованию полученного опыта и способов деятельности в различных жизненных ситуациях. Участие воспитанников в творческих мероприятиях разного уровня, конкурсах, смотрах, соревнованиях, выставках и т.д. помогает создать ситуацию успеха. </w:t>
      </w:r>
    </w:p>
    <w:p w:rsidR="003B0418" w:rsidRPr="0054152C" w:rsidRDefault="003B0418" w:rsidP="003B0418">
      <w:pPr>
        <w:ind w:firstLine="709"/>
        <w:jc w:val="both"/>
        <w:rPr>
          <w:i/>
          <w:szCs w:val="28"/>
          <w:highlight w:val="yellow"/>
          <w:lang w:eastAsia="ru-RU"/>
        </w:rPr>
      </w:pPr>
      <w:r w:rsidRPr="0054152C">
        <w:rPr>
          <w:i/>
          <w:szCs w:val="28"/>
        </w:rPr>
        <w:t>Системно проводимый ряд целенаправленных мероприятий по повышению качества подготовки воспитанников, установленный в рамках контроля позволяет сделать вывод об удовлетворительной работе дошкольного учреждения.</w:t>
      </w:r>
    </w:p>
    <w:p w:rsidR="003B0418" w:rsidRPr="0054152C" w:rsidRDefault="003B0418" w:rsidP="003B0418">
      <w:pPr>
        <w:ind w:firstLine="709"/>
        <w:jc w:val="both"/>
        <w:rPr>
          <w:b/>
          <w:szCs w:val="28"/>
          <w:u w:val="single"/>
          <w:lang w:eastAsia="ru-RU"/>
        </w:rPr>
      </w:pPr>
      <w:r w:rsidRPr="0054152C">
        <w:rPr>
          <w:b/>
          <w:szCs w:val="28"/>
          <w:u w:val="single"/>
          <w:lang w:eastAsia="ru-RU"/>
        </w:rPr>
        <w:t>Рекомендации по результатам контроля:</w:t>
      </w:r>
    </w:p>
    <w:p w:rsidR="00D12D4D" w:rsidRPr="00D12D4D" w:rsidRDefault="00D12D4D" w:rsidP="003B0418">
      <w:pPr>
        <w:pStyle w:val="a4"/>
        <w:numPr>
          <w:ilvl w:val="0"/>
          <w:numId w:val="2"/>
        </w:numPr>
        <w:tabs>
          <w:tab w:val="left" w:pos="1033"/>
        </w:tabs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12D4D">
        <w:rPr>
          <w:rFonts w:ascii="Times New Roman" w:hAnsi="Times New Roman"/>
          <w:i/>
          <w:sz w:val="28"/>
          <w:szCs w:val="28"/>
        </w:rPr>
        <w:t>усилить работу педагогического коллектива по сохранению и укреплению психического и физического здоровья воспитанников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B0418" w:rsidRPr="0054152C" w:rsidRDefault="00280D4F" w:rsidP="003B0418">
      <w:pPr>
        <w:pStyle w:val="a4"/>
        <w:numPr>
          <w:ilvl w:val="0"/>
          <w:numId w:val="2"/>
        </w:numPr>
        <w:tabs>
          <w:tab w:val="left" w:pos="1033"/>
        </w:tabs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усилить </w:t>
      </w:r>
      <w:r w:rsidR="00C52451">
        <w:rPr>
          <w:rFonts w:ascii="Times New Roman" w:hAnsi="Times New Roman"/>
          <w:i/>
          <w:sz w:val="28"/>
          <w:szCs w:val="28"/>
        </w:rPr>
        <w:t xml:space="preserve">и разнообразить образовательную деятельность по реализации </w:t>
      </w:r>
      <w:r>
        <w:rPr>
          <w:rFonts w:ascii="Times New Roman" w:hAnsi="Times New Roman"/>
          <w:i/>
          <w:sz w:val="28"/>
          <w:szCs w:val="28"/>
        </w:rPr>
        <w:t>региональн</w:t>
      </w:r>
      <w:r w:rsidR="00C52451">
        <w:rPr>
          <w:rFonts w:ascii="Times New Roman" w:hAnsi="Times New Roman"/>
          <w:i/>
          <w:sz w:val="28"/>
          <w:szCs w:val="28"/>
        </w:rPr>
        <w:t>ого</w:t>
      </w:r>
      <w:r>
        <w:rPr>
          <w:rFonts w:ascii="Times New Roman" w:hAnsi="Times New Roman"/>
          <w:i/>
          <w:sz w:val="28"/>
          <w:szCs w:val="28"/>
        </w:rPr>
        <w:t xml:space="preserve"> компонент</w:t>
      </w:r>
      <w:r w:rsidR="00C52451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Основной образовательной программы </w:t>
      </w:r>
      <w:r w:rsidR="00C52451">
        <w:rPr>
          <w:rFonts w:ascii="Times New Roman" w:hAnsi="Times New Roman"/>
          <w:i/>
          <w:sz w:val="28"/>
          <w:szCs w:val="28"/>
        </w:rPr>
        <w:t xml:space="preserve">(знакомство с художественной литературой </w:t>
      </w:r>
      <w:proofErr w:type="spellStart"/>
      <w:r w:rsidR="00C52451">
        <w:rPr>
          <w:rFonts w:ascii="Times New Roman" w:hAnsi="Times New Roman"/>
          <w:i/>
          <w:sz w:val="28"/>
          <w:szCs w:val="28"/>
        </w:rPr>
        <w:t>Южноуральских</w:t>
      </w:r>
      <w:proofErr w:type="spellEnd"/>
      <w:r w:rsidR="00C52451">
        <w:rPr>
          <w:rFonts w:ascii="Times New Roman" w:hAnsi="Times New Roman"/>
          <w:i/>
          <w:sz w:val="28"/>
          <w:szCs w:val="28"/>
        </w:rPr>
        <w:t xml:space="preserve"> авторов)</w:t>
      </w:r>
      <w:r w:rsidR="003B0418" w:rsidRPr="0054152C">
        <w:rPr>
          <w:rFonts w:ascii="Times New Roman" w:hAnsi="Times New Roman"/>
          <w:i/>
          <w:sz w:val="28"/>
          <w:szCs w:val="28"/>
        </w:rPr>
        <w:t>.</w:t>
      </w:r>
    </w:p>
    <w:p w:rsidR="00274C03" w:rsidRDefault="00274C03" w:rsidP="0064311B"/>
    <w:p w:rsidR="00E12CCE" w:rsidRPr="00E12CCE" w:rsidRDefault="00E12CCE" w:rsidP="0064311B">
      <w:r>
        <w:t xml:space="preserve">Старший воспитатель </w:t>
      </w:r>
      <w:r>
        <w:tab/>
      </w:r>
      <w:r>
        <w:tab/>
      </w:r>
      <w:r>
        <w:tab/>
        <w:t>Ю.Г. Лесина</w:t>
      </w:r>
    </w:p>
    <w:sectPr w:rsidR="00E12CCE" w:rsidRPr="00E12CCE" w:rsidSect="0027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0E746A"/>
    <w:multiLevelType w:val="multilevel"/>
    <w:tmpl w:val="BF2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B6321"/>
    <w:multiLevelType w:val="hybridMultilevel"/>
    <w:tmpl w:val="5D60A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9877AA"/>
    <w:multiLevelType w:val="hybridMultilevel"/>
    <w:tmpl w:val="F452B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2A34E2"/>
    <w:multiLevelType w:val="multilevel"/>
    <w:tmpl w:val="1D2A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34989"/>
    <w:multiLevelType w:val="hybridMultilevel"/>
    <w:tmpl w:val="C69A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D5291"/>
    <w:multiLevelType w:val="multilevel"/>
    <w:tmpl w:val="72D2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979"/>
    <w:rsid w:val="000050E4"/>
    <w:rsid w:val="0001480C"/>
    <w:rsid w:val="00031671"/>
    <w:rsid w:val="000512A5"/>
    <w:rsid w:val="00053D64"/>
    <w:rsid w:val="000575E1"/>
    <w:rsid w:val="00060A64"/>
    <w:rsid w:val="00062622"/>
    <w:rsid w:val="0006775F"/>
    <w:rsid w:val="00070D34"/>
    <w:rsid w:val="00084403"/>
    <w:rsid w:val="000848A1"/>
    <w:rsid w:val="000959E1"/>
    <w:rsid w:val="000B255C"/>
    <w:rsid w:val="000B32B0"/>
    <w:rsid w:val="000B55D0"/>
    <w:rsid w:val="000C56AE"/>
    <w:rsid w:val="001068B8"/>
    <w:rsid w:val="00120663"/>
    <w:rsid w:val="001303AE"/>
    <w:rsid w:val="001337C5"/>
    <w:rsid w:val="00133B94"/>
    <w:rsid w:val="00141FA8"/>
    <w:rsid w:val="00147239"/>
    <w:rsid w:val="0015712E"/>
    <w:rsid w:val="0017610A"/>
    <w:rsid w:val="001927BD"/>
    <w:rsid w:val="00192BA8"/>
    <w:rsid w:val="001A046B"/>
    <w:rsid w:val="001A1793"/>
    <w:rsid w:val="001A25F0"/>
    <w:rsid w:val="001B7162"/>
    <w:rsid w:val="001C0CAE"/>
    <w:rsid w:val="001C4447"/>
    <w:rsid w:val="001C4A79"/>
    <w:rsid w:val="001D63D3"/>
    <w:rsid w:val="001D6AA4"/>
    <w:rsid w:val="001E7CBD"/>
    <w:rsid w:val="001F0170"/>
    <w:rsid w:val="001F272F"/>
    <w:rsid w:val="00200204"/>
    <w:rsid w:val="00205AEE"/>
    <w:rsid w:val="002169FF"/>
    <w:rsid w:val="00222968"/>
    <w:rsid w:val="002231E5"/>
    <w:rsid w:val="00227788"/>
    <w:rsid w:val="00235CE4"/>
    <w:rsid w:val="002410D1"/>
    <w:rsid w:val="00253E46"/>
    <w:rsid w:val="002747DA"/>
    <w:rsid w:val="00274C03"/>
    <w:rsid w:val="002759C1"/>
    <w:rsid w:val="00276BF1"/>
    <w:rsid w:val="00280D4F"/>
    <w:rsid w:val="00285DA6"/>
    <w:rsid w:val="00290BA9"/>
    <w:rsid w:val="002B3A9B"/>
    <w:rsid w:val="002B5007"/>
    <w:rsid w:val="002D3EBA"/>
    <w:rsid w:val="002D710C"/>
    <w:rsid w:val="002E0AD3"/>
    <w:rsid w:val="002E330B"/>
    <w:rsid w:val="002E77CA"/>
    <w:rsid w:val="002F5F4E"/>
    <w:rsid w:val="002F7107"/>
    <w:rsid w:val="0030523A"/>
    <w:rsid w:val="00314B14"/>
    <w:rsid w:val="00315E3B"/>
    <w:rsid w:val="00323048"/>
    <w:rsid w:val="00325B30"/>
    <w:rsid w:val="00336C23"/>
    <w:rsid w:val="00345835"/>
    <w:rsid w:val="0034780A"/>
    <w:rsid w:val="00352976"/>
    <w:rsid w:val="00383A62"/>
    <w:rsid w:val="00385CED"/>
    <w:rsid w:val="0039031F"/>
    <w:rsid w:val="003A6E15"/>
    <w:rsid w:val="003B0418"/>
    <w:rsid w:val="003B632F"/>
    <w:rsid w:val="003C0CC8"/>
    <w:rsid w:val="003D1B2E"/>
    <w:rsid w:val="003D59FF"/>
    <w:rsid w:val="003D6EB8"/>
    <w:rsid w:val="003E01AE"/>
    <w:rsid w:val="003F2E7C"/>
    <w:rsid w:val="003F42C8"/>
    <w:rsid w:val="00405FF5"/>
    <w:rsid w:val="00407979"/>
    <w:rsid w:val="00407F6D"/>
    <w:rsid w:val="00432361"/>
    <w:rsid w:val="00433AA6"/>
    <w:rsid w:val="00441394"/>
    <w:rsid w:val="004558DF"/>
    <w:rsid w:val="00460F4C"/>
    <w:rsid w:val="0046253A"/>
    <w:rsid w:val="00472D39"/>
    <w:rsid w:val="00485F85"/>
    <w:rsid w:val="004953E3"/>
    <w:rsid w:val="004A0F11"/>
    <w:rsid w:val="004B56E0"/>
    <w:rsid w:val="004C0CB6"/>
    <w:rsid w:val="004C0FBE"/>
    <w:rsid w:val="004C3D31"/>
    <w:rsid w:val="004C468B"/>
    <w:rsid w:val="004D06B7"/>
    <w:rsid w:val="004D17E9"/>
    <w:rsid w:val="004E5C2F"/>
    <w:rsid w:val="004F43BF"/>
    <w:rsid w:val="00503E20"/>
    <w:rsid w:val="00507488"/>
    <w:rsid w:val="00512D6C"/>
    <w:rsid w:val="00534D44"/>
    <w:rsid w:val="00543528"/>
    <w:rsid w:val="005511D7"/>
    <w:rsid w:val="00553F8A"/>
    <w:rsid w:val="00554804"/>
    <w:rsid w:val="005637F8"/>
    <w:rsid w:val="005663BB"/>
    <w:rsid w:val="00570C83"/>
    <w:rsid w:val="00586BA5"/>
    <w:rsid w:val="005B5254"/>
    <w:rsid w:val="005B766B"/>
    <w:rsid w:val="005D5E49"/>
    <w:rsid w:val="005D6C8D"/>
    <w:rsid w:val="005E3C72"/>
    <w:rsid w:val="005E3D17"/>
    <w:rsid w:val="005E7F34"/>
    <w:rsid w:val="005F0819"/>
    <w:rsid w:val="005F5C36"/>
    <w:rsid w:val="005F6458"/>
    <w:rsid w:val="00606B67"/>
    <w:rsid w:val="00614028"/>
    <w:rsid w:val="00624FCA"/>
    <w:rsid w:val="00630C3F"/>
    <w:rsid w:val="00634A29"/>
    <w:rsid w:val="0064311B"/>
    <w:rsid w:val="00644A39"/>
    <w:rsid w:val="00645F6B"/>
    <w:rsid w:val="0065233D"/>
    <w:rsid w:val="006561A8"/>
    <w:rsid w:val="00660891"/>
    <w:rsid w:val="00664E26"/>
    <w:rsid w:val="0066665B"/>
    <w:rsid w:val="00670CE1"/>
    <w:rsid w:val="006844AD"/>
    <w:rsid w:val="00686CD8"/>
    <w:rsid w:val="00694175"/>
    <w:rsid w:val="006A034A"/>
    <w:rsid w:val="006A5CA7"/>
    <w:rsid w:val="006A79CA"/>
    <w:rsid w:val="006B1A80"/>
    <w:rsid w:val="006B3DA0"/>
    <w:rsid w:val="006D1FE6"/>
    <w:rsid w:val="006D239D"/>
    <w:rsid w:val="006D3B82"/>
    <w:rsid w:val="006D5E11"/>
    <w:rsid w:val="006E7364"/>
    <w:rsid w:val="006E7F75"/>
    <w:rsid w:val="006F00C1"/>
    <w:rsid w:val="006F5C60"/>
    <w:rsid w:val="00702847"/>
    <w:rsid w:val="007030B1"/>
    <w:rsid w:val="007069C6"/>
    <w:rsid w:val="0072444A"/>
    <w:rsid w:val="00733BCD"/>
    <w:rsid w:val="007356F4"/>
    <w:rsid w:val="00740C6D"/>
    <w:rsid w:val="00744969"/>
    <w:rsid w:val="0074654E"/>
    <w:rsid w:val="007546BD"/>
    <w:rsid w:val="00766181"/>
    <w:rsid w:val="00774C6F"/>
    <w:rsid w:val="007817F7"/>
    <w:rsid w:val="00783D40"/>
    <w:rsid w:val="007851EC"/>
    <w:rsid w:val="007856DA"/>
    <w:rsid w:val="00791BD6"/>
    <w:rsid w:val="00793799"/>
    <w:rsid w:val="007A0097"/>
    <w:rsid w:val="007A0A36"/>
    <w:rsid w:val="007B0729"/>
    <w:rsid w:val="007B3FC0"/>
    <w:rsid w:val="007C7E5F"/>
    <w:rsid w:val="007E4535"/>
    <w:rsid w:val="007E4D85"/>
    <w:rsid w:val="007F1013"/>
    <w:rsid w:val="007F18FA"/>
    <w:rsid w:val="007F47B9"/>
    <w:rsid w:val="00804C22"/>
    <w:rsid w:val="008108E6"/>
    <w:rsid w:val="008165AE"/>
    <w:rsid w:val="008172BD"/>
    <w:rsid w:val="008208C1"/>
    <w:rsid w:val="0083240C"/>
    <w:rsid w:val="00845711"/>
    <w:rsid w:val="0085463F"/>
    <w:rsid w:val="00856610"/>
    <w:rsid w:val="00861B16"/>
    <w:rsid w:val="008649F2"/>
    <w:rsid w:val="0089143D"/>
    <w:rsid w:val="008A0A87"/>
    <w:rsid w:val="008A12DA"/>
    <w:rsid w:val="008B6939"/>
    <w:rsid w:val="008B712A"/>
    <w:rsid w:val="008C5659"/>
    <w:rsid w:val="008E698F"/>
    <w:rsid w:val="008F475F"/>
    <w:rsid w:val="009060EC"/>
    <w:rsid w:val="0091164E"/>
    <w:rsid w:val="00912217"/>
    <w:rsid w:val="00912CBE"/>
    <w:rsid w:val="00913BA6"/>
    <w:rsid w:val="00914BE1"/>
    <w:rsid w:val="00916666"/>
    <w:rsid w:val="00917440"/>
    <w:rsid w:val="009261C7"/>
    <w:rsid w:val="0093402C"/>
    <w:rsid w:val="00941374"/>
    <w:rsid w:val="009463FB"/>
    <w:rsid w:val="00947C4F"/>
    <w:rsid w:val="00953FA4"/>
    <w:rsid w:val="009606C8"/>
    <w:rsid w:val="009656E4"/>
    <w:rsid w:val="00965BCE"/>
    <w:rsid w:val="00970A01"/>
    <w:rsid w:val="00974D19"/>
    <w:rsid w:val="00980414"/>
    <w:rsid w:val="00982190"/>
    <w:rsid w:val="00983A59"/>
    <w:rsid w:val="009867F7"/>
    <w:rsid w:val="009967C8"/>
    <w:rsid w:val="009A24FE"/>
    <w:rsid w:val="009D07FC"/>
    <w:rsid w:val="009D6EC8"/>
    <w:rsid w:val="009D7FF0"/>
    <w:rsid w:val="009E674F"/>
    <w:rsid w:val="009E721C"/>
    <w:rsid w:val="00A01127"/>
    <w:rsid w:val="00A02B81"/>
    <w:rsid w:val="00A1177D"/>
    <w:rsid w:val="00A1681E"/>
    <w:rsid w:val="00A21C4E"/>
    <w:rsid w:val="00A23E0C"/>
    <w:rsid w:val="00A33989"/>
    <w:rsid w:val="00A354E0"/>
    <w:rsid w:val="00A43487"/>
    <w:rsid w:val="00A46730"/>
    <w:rsid w:val="00A94206"/>
    <w:rsid w:val="00AA739F"/>
    <w:rsid w:val="00AB6780"/>
    <w:rsid w:val="00AC240D"/>
    <w:rsid w:val="00AD7ABB"/>
    <w:rsid w:val="00AE0C28"/>
    <w:rsid w:val="00AE28C9"/>
    <w:rsid w:val="00AE35BD"/>
    <w:rsid w:val="00AE3A65"/>
    <w:rsid w:val="00AF3888"/>
    <w:rsid w:val="00B02585"/>
    <w:rsid w:val="00B058BA"/>
    <w:rsid w:val="00B35B54"/>
    <w:rsid w:val="00B47ADD"/>
    <w:rsid w:val="00B521D3"/>
    <w:rsid w:val="00B5777F"/>
    <w:rsid w:val="00B61FF9"/>
    <w:rsid w:val="00B85ABF"/>
    <w:rsid w:val="00B8627D"/>
    <w:rsid w:val="00B90637"/>
    <w:rsid w:val="00B90D56"/>
    <w:rsid w:val="00B94439"/>
    <w:rsid w:val="00B9546F"/>
    <w:rsid w:val="00BA3FFB"/>
    <w:rsid w:val="00BC2E24"/>
    <w:rsid w:val="00BC4684"/>
    <w:rsid w:val="00BD0C13"/>
    <w:rsid w:val="00BD0C41"/>
    <w:rsid w:val="00BE31D6"/>
    <w:rsid w:val="00BF2882"/>
    <w:rsid w:val="00BF3146"/>
    <w:rsid w:val="00BF4FB6"/>
    <w:rsid w:val="00C0250B"/>
    <w:rsid w:val="00C05715"/>
    <w:rsid w:val="00C156BA"/>
    <w:rsid w:val="00C251DE"/>
    <w:rsid w:val="00C43282"/>
    <w:rsid w:val="00C52451"/>
    <w:rsid w:val="00C55591"/>
    <w:rsid w:val="00C75C76"/>
    <w:rsid w:val="00C86030"/>
    <w:rsid w:val="00C872FF"/>
    <w:rsid w:val="00C87E94"/>
    <w:rsid w:val="00C91859"/>
    <w:rsid w:val="00CB762F"/>
    <w:rsid w:val="00CC7115"/>
    <w:rsid w:val="00CD30DD"/>
    <w:rsid w:val="00CE5377"/>
    <w:rsid w:val="00CE6492"/>
    <w:rsid w:val="00CE7E05"/>
    <w:rsid w:val="00CF2738"/>
    <w:rsid w:val="00CF2836"/>
    <w:rsid w:val="00CF7611"/>
    <w:rsid w:val="00D02236"/>
    <w:rsid w:val="00D1231D"/>
    <w:rsid w:val="00D12D4D"/>
    <w:rsid w:val="00D14F62"/>
    <w:rsid w:val="00D213A3"/>
    <w:rsid w:val="00D32937"/>
    <w:rsid w:val="00D366C8"/>
    <w:rsid w:val="00D57CFC"/>
    <w:rsid w:val="00DC2DA1"/>
    <w:rsid w:val="00DC6C2C"/>
    <w:rsid w:val="00DD18BA"/>
    <w:rsid w:val="00DD6ED4"/>
    <w:rsid w:val="00DF22C1"/>
    <w:rsid w:val="00DF5778"/>
    <w:rsid w:val="00DF6821"/>
    <w:rsid w:val="00E069CF"/>
    <w:rsid w:val="00E12CCE"/>
    <w:rsid w:val="00E14381"/>
    <w:rsid w:val="00E21B70"/>
    <w:rsid w:val="00E236FF"/>
    <w:rsid w:val="00E271F9"/>
    <w:rsid w:val="00E311B8"/>
    <w:rsid w:val="00E416B8"/>
    <w:rsid w:val="00E43A6D"/>
    <w:rsid w:val="00E6099F"/>
    <w:rsid w:val="00E62B4A"/>
    <w:rsid w:val="00E64447"/>
    <w:rsid w:val="00E70880"/>
    <w:rsid w:val="00E72748"/>
    <w:rsid w:val="00E81508"/>
    <w:rsid w:val="00E92906"/>
    <w:rsid w:val="00EA337F"/>
    <w:rsid w:val="00EB4CAF"/>
    <w:rsid w:val="00EB69C2"/>
    <w:rsid w:val="00EC2162"/>
    <w:rsid w:val="00EC30D2"/>
    <w:rsid w:val="00EC4A3B"/>
    <w:rsid w:val="00EC57CE"/>
    <w:rsid w:val="00ED426B"/>
    <w:rsid w:val="00EF4C13"/>
    <w:rsid w:val="00F04C9E"/>
    <w:rsid w:val="00F065ED"/>
    <w:rsid w:val="00F2113D"/>
    <w:rsid w:val="00F40234"/>
    <w:rsid w:val="00F50E1C"/>
    <w:rsid w:val="00F52822"/>
    <w:rsid w:val="00F54EC1"/>
    <w:rsid w:val="00F648AB"/>
    <w:rsid w:val="00F653CF"/>
    <w:rsid w:val="00F65B35"/>
    <w:rsid w:val="00F708EC"/>
    <w:rsid w:val="00F71C33"/>
    <w:rsid w:val="00F738E0"/>
    <w:rsid w:val="00F75219"/>
    <w:rsid w:val="00F824BB"/>
    <w:rsid w:val="00F8505F"/>
    <w:rsid w:val="00F95657"/>
    <w:rsid w:val="00FA0EB0"/>
    <w:rsid w:val="00FA2A19"/>
    <w:rsid w:val="00FA6374"/>
    <w:rsid w:val="00FB272D"/>
    <w:rsid w:val="00FB46A5"/>
    <w:rsid w:val="00FC0A45"/>
    <w:rsid w:val="00FD0F11"/>
    <w:rsid w:val="00FD2C18"/>
    <w:rsid w:val="00FD5024"/>
    <w:rsid w:val="00FD563B"/>
    <w:rsid w:val="00FE4544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9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3B0418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B041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31E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435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4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Diakov</cp:lastModifiedBy>
  <cp:revision>382</cp:revision>
  <cp:lastPrinted>2023-04-18T06:20:00Z</cp:lastPrinted>
  <dcterms:created xsi:type="dcterms:W3CDTF">2016-07-18T03:48:00Z</dcterms:created>
  <dcterms:modified xsi:type="dcterms:W3CDTF">2023-04-18T10:19:00Z</dcterms:modified>
</cp:coreProperties>
</file>