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8" w:rsidRDefault="003E5BC8" w:rsidP="003E5BC8">
      <w:pPr>
        <w:jc w:val="center"/>
        <w:rPr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-434340</wp:posOffset>
            </wp:positionH>
            <wp:positionV relativeFrom="margin">
              <wp:posOffset>-48260</wp:posOffset>
            </wp:positionV>
            <wp:extent cx="2095500" cy="1931670"/>
            <wp:effectExtent l="19050" t="0" r="0" b="0"/>
            <wp:wrapSquare wrapText="bothSides"/>
            <wp:docPr id="1" name="Рисунок 2" descr="эмблема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8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CE3">
        <w:rPr>
          <w:b/>
          <w:i/>
        </w:rPr>
        <w:t>Муниципальное бюджетное дошкольное</w:t>
      </w:r>
    </w:p>
    <w:p w:rsidR="003E5BC8" w:rsidRDefault="003E5BC8" w:rsidP="003E5BC8">
      <w:pPr>
        <w:jc w:val="center"/>
        <w:rPr>
          <w:b/>
          <w:i/>
        </w:rPr>
      </w:pPr>
      <w:r w:rsidRPr="00A26CE3">
        <w:rPr>
          <w:b/>
          <w:i/>
        </w:rPr>
        <w:t xml:space="preserve"> образовательное учреждение </w:t>
      </w:r>
    </w:p>
    <w:p w:rsidR="003E5BC8" w:rsidRPr="00A26CE3" w:rsidRDefault="003E5BC8" w:rsidP="003E5BC8">
      <w:pPr>
        <w:jc w:val="center"/>
        <w:rPr>
          <w:b/>
          <w:i/>
        </w:rPr>
      </w:pPr>
      <w:r>
        <w:rPr>
          <w:b/>
          <w:i/>
        </w:rPr>
        <w:t>«Д</w:t>
      </w:r>
      <w:r w:rsidRPr="00A26CE3">
        <w:rPr>
          <w:b/>
          <w:i/>
        </w:rPr>
        <w:t>етский сад № 353</w:t>
      </w:r>
      <w:r>
        <w:rPr>
          <w:b/>
          <w:i/>
        </w:rPr>
        <w:t xml:space="preserve">  </w:t>
      </w:r>
      <w:r w:rsidRPr="00A26CE3">
        <w:rPr>
          <w:b/>
          <w:i/>
        </w:rPr>
        <w:t>г. Челябинска</w:t>
      </w:r>
      <w:r>
        <w:rPr>
          <w:b/>
          <w:i/>
        </w:rPr>
        <w:t>»</w:t>
      </w:r>
    </w:p>
    <w:p w:rsidR="003E5BC8" w:rsidRPr="00483FAF" w:rsidRDefault="003E5BC8" w:rsidP="003E5BC8">
      <w:pPr>
        <w:jc w:val="center"/>
        <w:rPr>
          <w:b/>
          <w:sz w:val="28"/>
          <w:szCs w:val="28"/>
        </w:rPr>
      </w:pPr>
    </w:p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>
      <w:r w:rsidRPr="007B4425">
        <w:t xml:space="preserve">ПРИНЯТО </w:t>
      </w:r>
      <w:r>
        <w:t xml:space="preserve">                                                                            </w:t>
      </w:r>
      <w:r w:rsidR="00E44BE2">
        <w:t xml:space="preserve">                     </w:t>
      </w:r>
      <w:r>
        <w:t>УТВЕРЖД</w:t>
      </w:r>
      <w:r w:rsidR="00E44BE2">
        <w:t>АЮ</w:t>
      </w:r>
      <w:r w:rsidR="00077B13">
        <w:t>:</w:t>
      </w:r>
    </w:p>
    <w:p w:rsidR="00E44BE2" w:rsidRDefault="003E5BC8" w:rsidP="003E5BC8">
      <w:r w:rsidRPr="007B4425">
        <w:t xml:space="preserve">педагогическим советом  </w:t>
      </w:r>
      <w:r w:rsidR="00077B13">
        <w:t xml:space="preserve">                    </w:t>
      </w:r>
      <w:r>
        <w:t xml:space="preserve">                           </w:t>
      </w:r>
      <w:r w:rsidR="00E44BE2">
        <w:t xml:space="preserve">    </w:t>
      </w:r>
      <w:r>
        <w:t xml:space="preserve">  </w:t>
      </w:r>
      <w:r w:rsidR="00E44BE2">
        <w:t xml:space="preserve">   </w:t>
      </w:r>
      <w:r>
        <w:t xml:space="preserve"> </w:t>
      </w:r>
      <w:r w:rsidR="00E44BE2">
        <w:t xml:space="preserve">    </w:t>
      </w:r>
      <w:r>
        <w:t>Заведующи</w:t>
      </w:r>
      <w:r w:rsidR="00E44BE2">
        <w:t>й</w:t>
      </w:r>
      <w:r w:rsidR="00077B13">
        <w:t xml:space="preserve"> </w:t>
      </w:r>
      <w:r>
        <w:t>МБДОУ</w:t>
      </w:r>
    </w:p>
    <w:p w:rsidR="003E5BC8" w:rsidRDefault="00E44BE2" w:rsidP="003E5BC8">
      <w:r>
        <w:t>МБДОУ "ДС №353 г. Челябинска"</w:t>
      </w:r>
      <w:r w:rsidR="003E5BC8">
        <w:t xml:space="preserve"> </w:t>
      </w:r>
      <w:r>
        <w:t xml:space="preserve">                                      "ДС №353 г. Челябинска"</w:t>
      </w:r>
    </w:p>
    <w:p w:rsidR="003E5BC8" w:rsidRDefault="003E5BC8" w:rsidP="003E5BC8">
      <w:r>
        <w:t xml:space="preserve"> П</w:t>
      </w:r>
      <w:r w:rsidRPr="007B4425">
        <w:t>ротокол №</w:t>
      </w:r>
      <w:r>
        <w:t xml:space="preserve"> </w:t>
      </w:r>
      <w:r w:rsidR="00310E90">
        <w:t>1</w:t>
      </w:r>
      <w:r w:rsidR="004E2AF7">
        <w:t xml:space="preserve"> </w:t>
      </w:r>
      <w:r>
        <w:t xml:space="preserve"> </w:t>
      </w:r>
      <w:r w:rsidRPr="007B4425">
        <w:t>От</w:t>
      </w:r>
      <w:r w:rsidR="00C04C5E">
        <w:t xml:space="preserve"> </w:t>
      </w:r>
      <w:r w:rsidR="00220F75">
        <w:t>30.08</w:t>
      </w:r>
      <w:r>
        <w:t>.20</w:t>
      </w:r>
      <w:r w:rsidR="00310E90">
        <w:t>21</w:t>
      </w:r>
      <w:r>
        <w:t>г.</w:t>
      </w:r>
      <w:r w:rsidRPr="007B4425">
        <w:tab/>
      </w:r>
      <w:r>
        <w:t xml:space="preserve">                            </w:t>
      </w:r>
      <w:r w:rsidR="00E44BE2">
        <w:t xml:space="preserve"> </w:t>
      </w:r>
      <w:r>
        <w:t>______________</w:t>
      </w:r>
      <w:r w:rsidR="00310E90">
        <w:t>Е.Л.</w:t>
      </w:r>
      <w:r w:rsidR="00220F75">
        <w:t>Ларина</w:t>
      </w:r>
    </w:p>
    <w:p w:rsidR="003E5BC8" w:rsidRDefault="003E5BC8" w:rsidP="00220F75">
      <w:pPr>
        <w:jc w:val="center"/>
      </w:pPr>
      <w:r>
        <w:t xml:space="preserve">                                                                       </w:t>
      </w:r>
    </w:p>
    <w:p w:rsidR="003E5BC8" w:rsidRDefault="003E5BC8" w:rsidP="003E5BC8"/>
    <w:p w:rsidR="003E5BC8" w:rsidRDefault="003E5BC8" w:rsidP="003E5BC8"/>
    <w:p w:rsidR="003E5BC8" w:rsidRDefault="003E5BC8" w:rsidP="003E5BC8"/>
    <w:p w:rsidR="003E5BC8" w:rsidRDefault="003E5BC8" w:rsidP="003E5BC8"/>
    <w:p w:rsidR="003E5BC8" w:rsidRPr="00A05687" w:rsidRDefault="003E5BC8" w:rsidP="003E5BC8">
      <w:pPr>
        <w:jc w:val="center"/>
        <w:rPr>
          <w:b/>
          <w:sz w:val="28"/>
          <w:szCs w:val="28"/>
        </w:rPr>
      </w:pPr>
      <w:r w:rsidRPr="00A05687">
        <w:rPr>
          <w:b/>
          <w:sz w:val="28"/>
          <w:szCs w:val="28"/>
        </w:rPr>
        <w:t>Дополнительная обще</w:t>
      </w:r>
      <w:r w:rsidR="00FB7A6D">
        <w:rPr>
          <w:b/>
          <w:sz w:val="28"/>
          <w:szCs w:val="28"/>
        </w:rPr>
        <w:t>образовательная обще</w:t>
      </w:r>
      <w:r w:rsidRPr="00A05687">
        <w:rPr>
          <w:b/>
          <w:sz w:val="28"/>
          <w:szCs w:val="28"/>
        </w:rPr>
        <w:t xml:space="preserve">развивающая программа </w:t>
      </w:r>
    </w:p>
    <w:p w:rsidR="00B60ECB" w:rsidRDefault="00FB7A6D" w:rsidP="003E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</w:t>
      </w:r>
      <w:r w:rsidR="004E2AF7">
        <w:rPr>
          <w:b/>
          <w:sz w:val="28"/>
          <w:szCs w:val="28"/>
        </w:rPr>
        <w:t>-</w:t>
      </w:r>
      <w:r w:rsidR="003E5BC8" w:rsidRPr="00A05687">
        <w:rPr>
          <w:b/>
          <w:sz w:val="28"/>
          <w:szCs w:val="28"/>
        </w:rPr>
        <w:t xml:space="preserve">педагогической направленности </w:t>
      </w:r>
      <w:r w:rsidR="00B60ECB">
        <w:rPr>
          <w:b/>
          <w:sz w:val="28"/>
          <w:szCs w:val="28"/>
        </w:rPr>
        <w:t xml:space="preserve"> </w:t>
      </w:r>
    </w:p>
    <w:p w:rsidR="003E5BC8" w:rsidRPr="00A05687" w:rsidRDefault="00BE2140" w:rsidP="003E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"Школа Развития</w:t>
      </w:r>
      <w:r w:rsidR="004E2AF7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(</w:t>
      </w:r>
      <w:r w:rsidR="00B60ECB">
        <w:rPr>
          <w:b/>
          <w:sz w:val="28"/>
          <w:szCs w:val="28"/>
        </w:rPr>
        <w:t>Т</w:t>
      </w:r>
      <w:r w:rsidR="003E5BC8">
        <w:rPr>
          <w:b/>
          <w:sz w:val="28"/>
          <w:szCs w:val="28"/>
        </w:rPr>
        <w:t>РИЗ-технологи</w:t>
      </w:r>
      <w:r w:rsidR="004E2AF7">
        <w:rPr>
          <w:b/>
          <w:sz w:val="28"/>
          <w:szCs w:val="28"/>
        </w:rPr>
        <w:t xml:space="preserve">и </w:t>
      </w:r>
      <w:r w:rsidR="003E5BC8">
        <w:rPr>
          <w:b/>
          <w:sz w:val="28"/>
          <w:szCs w:val="28"/>
        </w:rPr>
        <w:t>в детском саду</w:t>
      </w:r>
      <w:r>
        <w:rPr>
          <w:b/>
          <w:sz w:val="28"/>
          <w:szCs w:val="28"/>
        </w:rPr>
        <w:t>)</w:t>
      </w:r>
    </w:p>
    <w:p w:rsidR="003E5BC8" w:rsidRDefault="00484830" w:rsidP="00484830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4-5 лет</w:t>
      </w:r>
    </w:p>
    <w:p w:rsidR="003E5BC8" w:rsidRDefault="003E5BC8" w:rsidP="003E5BC8">
      <w:pPr>
        <w:jc w:val="center"/>
        <w:rPr>
          <w:b/>
          <w:sz w:val="32"/>
          <w:szCs w:val="32"/>
        </w:rPr>
      </w:pPr>
    </w:p>
    <w:p w:rsidR="003E5BC8" w:rsidRPr="006F2EAF" w:rsidRDefault="003E5BC8" w:rsidP="003E5BC8">
      <w:pPr>
        <w:jc w:val="right"/>
        <w:rPr>
          <w:sz w:val="28"/>
          <w:szCs w:val="28"/>
        </w:rPr>
      </w:pPr>
    </w:p>
    <w:p w:rsidR="003E5BC8" w:rsidRPr="006F2EAF" w:rsidRDefault="003E5BC8" w:rsidP="003E5BC8">
      <w:pPr>
        <w:jc w:val="center"/>
        <w:rPr>
          <w:sz w:val="28"/>
          <w:szCs w:val="28"/>
        </w:rPr>
      </w:pPr>
    </w:p>
    <w:p w:rsidR="003E5BC8" w:rsidRPr="006F2EAF" w:rsidRDefault="003E5BC8" w:rsidP="003E5BC8">
      <w:pPr>
        <w:jc w:val="center"/>
        <w:rPr>
          <w:sz w:val="28"/>
          <w:szCs w:val="28"/>
        </w:rPr>
      </w:pPr>
    </w:p>
    <w:p w:rsidR="003E5BC8" w:rsidRDefault="003E5BC8" w:rsidP="003E5BC8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E5BC8" w:rsidRPr="006F2EAF" w:rsidRDefault="003E5BC8" w:rsidP="003E5BC8">
      <w:pPr>
        <w:jc w:val="right"/>
        <w:rPr>
          <w:sz w:val="28"/>
          <w:szCs w:val="28"/>
        </w:rPr>
      </w:pPr>
      <w:r>
        <w:rPr>
          <w:sz w:val="28"/>
          <w:szCs w:val="28"/>
        </w:rPr>
        <w:t>Ярохина Л.М.</w:t>
      </w:r>
    </w:p>
    <w:p w:rsidR="003E5BC8" w:rsidRPr="006F2EAF" w:rsidRDefault="003E5BC8" w:rsidP="003E5BC8">
      <w:pPr>
        <w:jc w:val="center"/>
        <w:rPr>
          <w:sz w:val="28"/>
          <w:szCs w:val="28"/>
        </w:rPr>
      </w:pPr>
    </w:p>
    <w:p w:rsidR="003E5BC8" w:rsidRPr="006F2EAF" w:rsidRDefault="003E5BC8" w:rsidP="003E5BC8">
      <w:pPr>
        <w:jc w:val="center"/>
        <w:rPr>
          <w:sz w:val="28"/>
          <w:szCs w:val="28"/>
        </w:rPr>
      </w:pPr>
    </w:p>
    <w:p w:rsidR="003E5BC8" w:rsidRPr="005C5D75" w:rsidRDefault="003E5BC8" w:rsidP="003E5BC8">
      <w:pPr>
        <w:spacing w:line="120" w:lineRule="auto"/>
        <w:jc w:val="right"/>
      </w:pPr>
      <w:r w:rsidRPr="005C5D75">
        <w:t xml:space="preserve">                                                                                                                                                             </w:t>
      </w:r>
    </w:p>
    <w:p w:rsidR="003E5BC8" w:rsidRDefault="003E5BC8" w:rsidP="003E5BC8">
      <w:pPr>
        <w:jc w:val="right"/>
        <w:rPr>
          <w:sz w:val="28"/>
          <w:szCs w:val="28"/>
        </w:rPr>
      </w:pPr>
    </w:p>
    <w:p w:rsidR="003E5BC8" w:rsidRDefault="003E5BC8" w:rsidP="003E5BC8">
      <w:pPr>
        <w:jc w:val="right"/>
        <w:rPr>
          <w:sz w:val="28"/>
          <w:szCs w:val="28"/>
        </w:rPr>
      </w:pPr>
    </w:p>
    <w:p w:rsidR="003E5BC8" w:rsidRDefault="003E5BC8" w:rsidP="003E5BC8">
      <w:pPr>
        <w:jc w:val="right"/>
        <w:rPr>
          <w:sz w:val="28"/>
          <w:szCs w:val="28"/>
        </w:rPr>
      </w:pPr>
    </w:p>
    <w:p w:rsidR="003E5BC8" w:rsidRDefault="003E5BC8" w:rsidP="003E5BC8">
      <w:pPr>
        <w:jc w:val="right"/>
        <w:rPr>
          <w:sz w:val="28"/>
          <w:szCs w:val="28"/>
        </w:rPr>
      </w:pPr>
    </w:p>
    <w:p w:rsidR="003E5BC8" w:rsidRDefault="003E5BC8" w:rsidP="003E5BC8">
      <w:pPr>
        <w:jc w:val="right"/>
        <w:rPr>
          <w:sz w:val="28"/>
          <w:szCs w:val="28"/>
        </w:rPr>
      </w:pPr>
    </w:p>
    <w:p w:rsidR="003E5BC8" w:rsidRPr="006F2EAF" w:rsidRDefault="003E5BC8" w:rsidP="003E5BC8">
      <w:pPr>
        <w:jc w:val="right"/>
        <w:rPr>
          <w:sz w:val="28"/>
          <w:szCs w:val="28"/>
        </w:rPr>
      </w:pPr>
    </w:p>
    <w:p w:rsidR="003E5BC8" w:rsidRDefault="003E5BC8" w:rsidP="003E5BC8">
      <w:pPr>
        <w:jc w:val="center"/>
        <w:rPr>
          <w:sz w:val="28"/>
          <w:szCs w:val="28"/>
        </w:rPr>
      </w:pPr>
    </w:p>
    <w:p w:rsidR="00220F75" w:rsidRDefault="00220F75" w:rsidP="003E5BC8">
      <w:pPr>
        <w:jc w:val="center"/>
        <w:rPr>
          <w:sz w:val="28"/>
          <w:szCs w:val="28"/>
        </w:rPr>
      </w:pPr>
    </w:p>
    <w:p w:rsidR="003E5BC8" w:rsidRDefault="003E5BC8" w:rsidP="003E5BC8">
      <w:pPr>
        <w:jc w:val="center"/>
        <w:rPr>
          <w:sz w:val="28"/>
          <w:szCs w:val="28"/>
        </w:rPr>
      </w:pPr>
    </w:p>
    <w:p w:rsidR="003E5BC8" w:rsidRPr="004E2AF7" w:rsidRDefault="003E5BC8" w:rsidP="003E5BC8">
      <w:pPr>
        <w:jc w:val="center"/>
        <w:rPr>
          <w:sz w:val="28"/>
          <w:szCs w:val="28"/>
        </w:rPr>
      </w:pPr>
      <w:r w:rsidRPr="004E2AF7">
        <w:rPr>
          <w:sz w:val="28"/>
          <w:szCs w:val="28"/>
        </w:rPr>
        <w:t>Челябинк  20</w:t>
      </w:r>
      <w:r w:rsidR="00310E90">
        <w:rPr>
          <w:sz w:val="28"/>
          <w:szCs w:val="28"/>
        </w:rPr>
        <w:t>21</w:t>
      </w:r>
      <w:r w:rsidR="004E2AF7" w:rsidRPr="004E2AF7">
        <w:rPr>
          <w:sz w:val="28"/>
          <w:szCs w:val="28"/>
        </w:rPr>
        <w:t>г.</w:t>
      </w:r>
    </w:p>
    <w:p w:rsidR="003550CA" w:rsidRDefault="003550CA" w:rsidP="00BE5B86">
      <w:pPr>
        <w:ind w:left="360"/>
        <w:jc w:val="center"/>
        <w:rPr>
          <w:b/>
          <w:sz w:val="28"/>
          <w:szCs w:val="28"/>
        </w:rPr>
      </w:pPr>
    </w:p>
    <w:p w:rsidR="00484830" w:rsidRDefault="00484830" w:rsidP="00BE5B86">
      <w:pPr>
        <w:ind w:left="360"/>
        <w:jc w:val="center"/>
        <w:rPr>
          <w:b/>
          <w:sz w:val="28"/>
          <w:szCs w:val="28"/>
        </w:rPr>
      </w:pPr>
    </w:p>
    <w:p w:rsidR="00BE2140" w:rsidRDefault="003A26C5" w:rsidP="002C7DF5">
      <w:pPr>
        <w:ind w:left="360"/>
        <w:jc w:val="center"/>
        <w:rPr>
          <w:b/>
          <w:sz w:val="28"/>
          <w:szCs w:val="28"/>
        </w:rPr>
      </w:pPr>
      <w:r w:rsidRPr="003A26C5">
        <w:rPr>
          <w:noProof/>
          <w:sz w:val="28"/>
          <w:szCs w:val="28"/>
        </w:rPr>
        <w:lastRenderedPageBreak/>
        <w:pict>
          <v:oval id="_x0000_s1026" style="position:absolute;left:0;text-align:left;margin-left:226.95pt;margin-top:17.35pt;width:16.5pt;height:18.75pt;z-index:251660288" strokecolor="#eeece1 [3214]"/>
        </w:pict>
      </w:r>
      <w:r w:rsidR="00825557">
        <w:rPr>
          <w:b/>
          <w:sz w:val="28"/>
          <w:szCs w:val="28"/>
        </w:rPr>
        <w:t>СОДЕРЖАНИЕ</w:t>
      </w:r>
    </w:p>
    <w:p w:rsidR="00825557" w:rsidRDefault="00825557" w:rsidP="002C7DF5">
      <w:pPr>
        <w:ind w:left="360"/>
        <w:jc w:val="center"/>
        <w:rPr>
          <w:b/>
          <w:sz w:val="28"/>
          <w:szCs w:val="28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992"/>
      </w:tblGrid>
      <w:tr w:rsidR="00BE2140" w:rsidRPr="009D0531" w:rsidTr="009D0531">
        <w:trPr>
          <w:trHeight w:val="2170"/>
        </w:trPr>
        <w:tc>
          <w:tcPr>
            <w:tcW w:w="8222" w:type="dxa"/>
          </w:tcPr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  <w:r w:rsidRPr="009D0531">
              <w:rPr>
                <w:b/>
                <w:sz w:val="28"/>
                <w:szCs w:val="28"/>
              </w:rPr>
              <w:t xml:space="preserve">1. </w:t>
            </w:r>
            <w:r w:rsidR="00F90440" w:rsidRPr="009D0531">
              <w:rPr>
                <w:b/>
                <w:sz w:val="28"/>
                <w:szCs w:val="28"/>
              </w:rPr>
              <w:t>ЦЕЛЕВОЙ РАЗДЕЛ</w:t>
            </w:r>
          </w:p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  <w:r w:rsidRPr="009D0531">
              <w:rPr>
                <w:b/>
                <w:sz w:val="28"/>
                <w:szCs w:val="28"/>
              </w:rPr>
              <w:t>Пояснительная зап</w:t>
            </w:r>
            <w:r w:rsidR="004F48BC" w:rsidRPr="009D0531">
              <w:rPr>
                <w:b/>
                <w:sz w:val="28"/>
                <w:szCs w:val="28"/>
              </w:rPr>
              <w:t>иска</w:t>
            </w:r>
          </w:p>
          <w:p w:rsidR="004F48BC" w:rsidRPr="009D0531" w:rsidRDefault="004F48BC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4F48BC" w:rsidRPr="009D0531" w:rsidRDefault="004F48BC" w:rsidP="009D0531">
            <w:pPr>
              <w:jc w:val="both"/>
              <w:rPr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1.1 Актуальность Программы</w:t>
            </w:r>
          </w:p>
          <w:p w:rsidR="004F48BC" w:rsidRPr="009D0531" w:rsidRDefault="004F48BC" w:rsidP="009D0531">
            <w:pPr>
              <w:jc w:val="both"/>
              <w:rPr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1.2. Нормативно-правовая основа Программы</w:t>
            </w:r>
          </w:p>
          <w:p w:rsidR="004F48BC" w:rsidRPr="009D0531" w:rsidRDefault="004F48BC" w:rsidP="009D0531">
            <w:pPr>
              <w:jc w:val="both"/>
              <w:rPr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1.3. Цели и задачи Программы</w:t>
            </w:r>
          </w:p>
          <w:p w:rsidR="00B72DCF" w:rsidRPr="009D0531" w:rsidRDefault="004F48BC" w:rsidP="009D0531">
            <w:pPr>
              <w:jc w:val="both"/>
              <w:rPr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1</w:t>
            </w:r>
            <w:r w:rsidR="000838BC">
              <w:rPr>
                <w:sz w:val="28"/>
                <w:szCs w:val="28"/>
              </w:rPr>
              <w:t>.</w:t>
            </w:r>
            <w:r w:rsidR="000870D4" w:rsidRPr="009D0531">
              <w:rPr>
                <w:sz w:val="28"/>
                <w:szCs w:val="28"/>
              </w:rPr>
              <w:t>4.</w:t>
            </w:r>
            <w:r w:rsidR="00B72DCF" w:rsidRPr="009D0531">
              <w:rPr>
                <w:sz w:val="28"/>
                <w:szCs w:val="28"/>
              </w:rPr>
              <w:t xml:space="preserve"> Принципы по</w:t>
            </w:r>
            <w:r w:rsidR="00D41DD7">
              <w:rPr>
                <w:sz w:val="28"/>
                <w:szCs w:val="28"/>
              </w:rPr>
              <w:t>с</w:t>
            </w:r>
            <w:r w:rsidR="00B72DCF" w:rsidRPr="009D0531">
              <w:rPr>
                <w:sz w:val="28"/>
                <w:szCs w:val="28"/>
              </w:rPr>
              <w:t>троения программы</w:t>
            </w:r>
          </w:p>
          <w:p w:rsidR="00B72DCF" w:rsidRPr="009D0531" w:rsidRDefault="000870D4" w:rsidP="009D0531">
            <w:pPr>
              <w:jc w:val="both"/>
              <w:rPr>
                <w:b/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1.5. Планируемые результаты освоения Программы</w:t>
            </w:r>
          </w:p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2140" w:rsidRPr="009D0531" w:rsidRDefault="00BE2140" w:rsidP="009D0531">
            <w:pPr>
              <w:rPr>
                <w:sz w:val="28"/>
                <w:szCs w:val="28"/>
              </w:rPr>
            </w:pPr>
          </w:p>
          <w:p w:rsidR="00BE2140" w:rsidRPr="009D0531" w:rsidRDefault="00BE2140" w:rsidP="009D0531">
            <w:pPr>
              <w:rPr>
                <w:sz w:val="28"/>
                <w:szCs w:val="28"/>
              </w:rPr>
            </w:pPr>
          </w:p>
          <w:p w:rsidR="00BE2140" w:rsidRPr="009D0531" w:rsidRDefault="00BE2140" w:rsidP="009D0531">
            <w:pPr>
              <w:rPr>
                <w:sz w:val="28"/>
                <w:szCs w:val="28"/>
              </w:rPr>
            </w:pPr>
          </w:p>
          <w:p w:rsidR="00BE2140" w:rsidRDefault="00BE2140" w:rsidP="009D0531">
            <w:pPr>
              <w:rPr>
                <w:sz w:val="28"/>
                <w:szCs w:val="28"/>
              </w:rPr>
            </w:pPr>
          </w:p>
          <w:p w:rsidR="00354445" w:rsidRDefault="00354445" w:rsidP="009D0531">
            <w:pPr>
              <w:rPr>
                <w:sz w:val="28"/>
                <w:szCs w:val="28"/>
              </w:rPr>
            </w:pPr>
          </w:p>
          <w:p w:rsidR="00BE2140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50165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50165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50165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50165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50165" w:rsidRPr="009D0531" w:rsidRDefault="00550165" w:rsidP="009D0531">
            <w:pPr>
              <w:rPr>
                <w:sz w:val="28"/>
                <w:szCs w:val="28"/>
              </w:rPr>
            </w:pPr>
          </w:p>
          <w:p w:rsidR="00550165" w:rsidRPr="009D0531" w:rsidRDefault="00550165" w:rsidP="009D0531">
            <w:pPr>
              <w:rPr>
                <w:sz w:val="28"/>
                <w:szCs w:val="28"/>
              </w:rPr>
            </w:pPr>
          </w:p>
        </w:tc>
      </w:tr>
      <w:tr w:rsidR="00BE2140" w:rsidRPr="009D0531" w:rsidTr="009D0531">
        <w:trPr>
          <w:trHeight w:val="1521"/>
        </w:trPr>
        <w:tc>
          <w:tcPr>
            <w:tcW w:w="8222" w:type="dxa"/>
            <w:tcBorders>
              <w:bottom w:val="single" w:sz="4" w:space="0" w:color="auto"/>
            </w:tcBorders>
          </w:tcPr>
          <w:p w:rsidR="00F90440" w:rsidRPr="009D0531" w:rsidRDefault="00F904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F90440" w:rsidRPr="009D0531" w:rsidRDefault="00F90440" w:rsidP="009D0531">
            <w:pPr>
              <w:jc w:val="both"/>
              <w:rPr>
                <w:b/>
                <w:sz w:val="28"/>
                <w:szCs w:val="28"/>
              </w:rPr>
            </w:pPr>
            <w:r w:rsidRPr="009D0531">
              <w:rPr>
                <w:b/>
                <w:sz w:val="28"/>
                <w:szCs w:val="28"/>
              </w:rPr>
              <w:t>2.СОДЕРЖАТЕЛЬНЫЙ РАЗДЕЛ</w:t>
            </w:r>
          </w:p>
          <w:p w:rsidR="00F90440" w:rsidRPr="009D0531" w:rsidRDefault="00F904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F90440" w:rsidRPr="009D0531" w:rsidRDefault="00F90440" w:rsidP="009D0531">
            <w:pPr>
              <w:jc w:val="both"/>
              <w:rPr>
                <w:sz w:val="28"/>
                <w:szCs w:val="28"/>
              </w:rPr>
            </w:pPr>
            <w:r w:rsidRPr="009D0531">
              <w:rPr>
                <w:sz w:val="28"/>
                <w:szCs w:val="28"/>
              </w:rPr>
              <w:t>2.1 Основные напрвавления деятельности и содержания программы</w:t>
            </w:r>
          </w:p>
          <w:p w:rsidR="000838BC" w:rsidRPr="000838BC" w:rsidRDefault="000838BC" w:rsidP="000838BC">
            <w:pPr>
              <w:jc w:val="both"/>
              <w:rPr>
                <w:sz w:val="28"/>
                <w:szCs w:val="28"/>
              </w:rPr>
            </w:pPr>
            <w:r w:rsidRPr="000838BC">
              <w:rPr>
                <w:sz w:val="28"/>
                <w:szCs w:val="28"/>
              </w:rPr>
              <w:t xml:space="preserve">2.2.  Алгоритм ознакомления детей с </w:t>
            </w:r>
            <w:r w:rsidR="006230AB">
              <w:rPr>
                <w:sz w:val="28"/>
                <w:szCs w:val="28"/>
              </w:rPr>
              <w:t>п</w:t>
            </w:r>
            <w:r w:rsidRPr="000838BC">
              <w:rPr>
                <w:sz w:val="28"/>
                <w:szCs w:val="28"/>
              </w:rPr>
              <w:t xml:space="preserve">ризнаками и их значениями. </w:t>
            </w:r>
          </w:p>
          <w:p w:rsidR="00BE2140" w:rsidRPr="00F7442A" w:rsidRDefault="00F7442A" w:rsidP="00F7442A">
            <w:pPr>
              <w:jc w:val="both"/>
              <w:rPr>
                <w:sz w:val="28"/>
                <w:szCs w:val="28"/>
              </w:rPr>
            </w:pPr>
            <w:r w:rsidRPr="00F7442A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ММЧ. Метод маленьких человечков.</w:t>
            </w:r>
          </w:p>
        </w:tc>
        <w:tc>
          <w:tcPr>
            <w:tcW w:w="992" w:type="dxa"/>
          </w:tcPr>
          <w:p w:rsidR="00BE2140" w:rsidRPr="009D0531" w:rsidRDefault="00BE2140" w:rsidP="009D0531">
            <w:pPr>
              <w:rPr>
                <w:b/>
                <w:sz w:val="28"/>
                <w:szCs w:val="28"/>
              </w:rPr>
            </w:pPr>
          </w:p>
          <w:p w:rsidR="00BE2140" w:rsidRPr="009D0531" w:rsidRDefault="00BE2140" w:rsidP="009D0531">
            <w:pPr>
              <w:rPr>
                <w:b/>
                <w:sz w:val="28"/>
                <w:szCs w:val="28"/>
              </w:rPr>
            </w:pPr>
          </w:p>
          <w:p w:rsidR="00BE2140" w:rsidRPr="009D0531" w:rsidRDefault="00BE2140" w:rsidP="009D0531">
            <w:pPr>
              <w:rPr>
                <w:b/>
                <w:sz w:val="28"/>
                <w:szCs w:val="28"/>
              </w:rPr>
            </w:pPr>
          </w:p>
          <w:p w:rsidR="00BE2140" w:rsidRPr="009D0531" w:rsidRDefault="00354445" w:rsidP="009D0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BE2140" w:rsidRPr="009D0531" w:rsidRDefault="00BE2140" w:rsidP="009D0531">
            <w:pPr>
              <w:jc w:val="center"/>
              <w:rPr>
                <w:b/>
                <w:sz w:val="28"/>
                <w:szCs w:val="28"/>
              </w:rPr>
            </w:pPr>
          </w:p>
          <w:p w:rsidR="00DB4763" w:rsidRPr="009D0531" w:rsidRDefault="00354445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490A">
              <w:rPr>
                <w:sz w:val="28"/>
                <w:szCs w:val="28"/>
              </w:rPr>
              <w:t>-9</w:t>
            </w:r>
          </w:p>
          <w:p w:rsidR="00DB4763" w:rsidRPr="009D0531" w:rsidRDefault="00DB4763" w:rsidP="009D0531">
            <w:pPr>
              <w:rPr>
                <w:sz w:val="28"/>
                <w:szCs w:val="28"/>
              </w:rPr>
            </w:pPr>
          </w:p>
          <w:p w:rsidR="00DB4763" w:rsidRPr="009D0531" w:rsidRDefault="00F7442A" w:rsidP="009D0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2140" w:rsidRPr="009D0531" w:rsidTr="009D0531">
        <w:trPr>
          <w:trHeight w:val="2937"/>
        </w:trPr>
        <w:tc>
          <w:tcPr>
            <w:tcW w:w="8222" w:type="dxa"/>
          </w:tcPr>
          <w:p w:rsidR="00BE2140" w:rsidRPr="009D0531" w:rsidRDefault="00BE21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BE2140" w:rsidRPr="009D0531" w:rsidRDefault="00F90440" w:rsidP="009D0531">
            <w:pPr>
              <w:jc w:val="both"/>
              <w:rPr>
                <w:b/>
                <w:sz w:val="28"/>
                <w:szCs w:val="28"/>
              </w:rPr>
            </w:pPr>
            <w:r w:rsidRPr="009D0531">
              <w:rPr>
                <w:b/>
                <w:sz w:val="28"/>
                <w:szCs w:val="28"/>
              </w:rPr>
              <w:t>3. ОРГАНИЗАЦИОННЫЙ РАЗДЕЛ</w:t>
            </w:r>
          </w:p>
          <w:p w:rsidR="00F90440" w:rsidRPr="009D0531" w:rsidRDefault="00F90440" w:rsidP="009D0531">
            <w:pPr>
              <w:jc w:val="both"/>
              <w:rPr>
                <w:b/>
                <w:sz w:val="28"/>
                <w:szCs w:val="28"/>
              </w:rPr>
            </w:pPr>
          </w:p>
          <w:p w:rsidR="00F90440" w:rsidRPr="009D0531" w:rsidRDefault="00F90440" w:rsidP="009D0531">
            <w:pPr>
              <w:jc w:val="both"/>
              <w:rPr>
                <w:color w:val="333333"/>
                <w:sz w:val="28"/>
                <w:szCs w:val="28"/>
              </w:rPr>
            </w:pPr>
            <w:r w:rsidRPr="009D0531">
              <w:rPr>
                <w:color w:val="333333"/>
                <w:sz w:val="28"/>
                <w:szCs w:val="28"/>
              </w:rPr>
              <w:t>3.1 Материально-техническое оснащение</w:t>
            </w:r>
          </w:p>
          <w:p w:rsidR="00F90440" w:rsidRPr="009D0531" w:rsidRDefault="00F90440" w:rsidP="009D0531">
            <w:pPr>
              <w:jc w:val="both"/>
              <w:rPr>
                <w:color w:val="333333"/>
                <w:sz w:val="28"/>
                <w:szCs w:val="28"/>
              </w:rPr>
            </w:pPr>
            <w:r w:rsidRPr="009D0531">
              <w:rPr>
                <w:color w:val="333333"/>
                <w:sz w:val="28"/>
                <w:szCs w:val="28"/>
              </w:rPr>
              <w:t>3.2 Программно методическое беспечение</w:t>
            </w:r>
          </w:p>
          <w:p w:rsidR="000838BC" w:rsidRDefault="00F90440" w:rsidP="000838BC">
            <w:pPr>
              <w:jc w:val="both"/>
              <w:rPr>
                <w:bCs/>
                <w:sz w:val="28"/>
                <w:szCs w:val="28"/>
              </w:rPr>
            </w:pPr>
            <w:r w:rsidRPr="009D0531">
              <w:rPr>
                <w:bCs/>
                <w:sz w:val="28"/>
                <w:szCs w:val="28"/>
              </w:rPr>
              <w:t xml:space="preserve">3.3. Организационные условия реализации программы. </w:t>
            </w:r>
          </w:p>
          <w:p w:rsidR="000838BC" w:rsidRDefault="00F90440" w:rsidP="000838BC">
            <w:pPr>
              <w:jc w:val="both"/>
              <w:rPr>
                <w:bCs/>
                <w:sz w:val="28"/>
                <w:szCs w:val="28"/>
              </w:rPr>
            </w:pPr>
            <w:r w:rsidRPr="009D0531">
              <w:rPr>
                <w:bCs/>
                <w:sz w:val="28"/>
                <w:szCs w:val="28"/>
              </w:rPr>
              <w:t>3.4</w:t>
            </w:r>
            <w:r w:rsidRPr="009D0531">
              <w:rPr>
                <w:bCs/>
                <w:i/>
                <w:sz w:val="28"/>
                <w:szCs w:val="28"/>
              </w:rPr>
              <w:t xml:space="preserve"> </w:t>
            </w:r>
            <w:r w:rsidRPr="009D0531">
              <w:rPr>
                <w:bCs/>
                <w:sz w:val="28"/>
                <w:szCs w:val="28"/>
              </w:rPr>
              <w:t>Алгоритм проведения занятия</w:t>
            </w:r>
          </w:p>
          <w:p w:rsidR="00BE2140" w:rsidRDefault="00F90440" w:rsidP="000838BC">
            <w:pPr>
              <w:jc w:val="both"/>
              <w:rPr>
                <w:bCs/>
                <w:sz w:val="28"/>
                <w:szCs w:val="28"/>
              </w:rPr>
            </w:pPr>
            <w:r w:rsidRPr="009D0531">
              <w:rPr>
                <w:bCs/>
                <w:sz w:val="28"/>
                <w:szCs w:val="28"/>
              </w:rPr>
              <w:t>3.5 Приложение</w:t>
            </w:r>
          </w:p>
          <w:p w:rsidR="009D490A" w:rsidRPr="009D490A" w:rsidRDefault="009D490A" w:rsidP="009D490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3.5.1.</w:t>
            </w:r>
            <w:r w:rsidRPr="009D490A">
              <w:rPr>
                <w:rFonts w:ascii="Times New Roman" w:hAnsi="Times New Roman" w:cs="Times New Roman"/>
                <w:b w:val="0"/>
                <w:i w:val="0"/>
              </w:rPr>
              <w:t>Таблица классификации объектов окружающего мира</w:t>
            </w:r>
          </w:p>
          <w:p w:rsidR="009D490A" w:rsidRPr="009D490A" w:rsidRDefault="009D490A" w:rsidP="009D490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3.5.2. </w:t>
            </w:r>
            <w:r w:rsidRPr="009D490A">
              <w:rPr>
                <w:rFonts w:ascii="Times New Roman" w:hAnsi="Times New Roman" w:cs="Times New Roman"/>
                <w:b w:val="0"/>
                <w:i w:val="0"/>
              </w:rPr>
              <w:t>Игры и творческие задания по закреплению навыков осознанной классификации</w:t>
            </w:r>
          </w:p>
          <w:p w:rsidR="009D490A" w:rsidRPr="009D490A" w:rsidRDefault="009D490A" w:rsidP="009D490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3.5.3. </w:t>
            </w:r>
            <w:r w:rsidRPr="009D490A">
              <w:rPr>
                <w:rFonts w:ascii="Times New Roman" w:hAnsi="Times New Roman" w:cs="Times New Roman"/>
                <w:b w:val="0"/>
                <w:i w:val="0"/>
              </w:rPr>
              <w:t xml:space="preserve">Игры и творческие задания в разных предметных областях – поиск объектов по признакам, значения которых не упорядочиваются в ряд </w:t>
            </w:r>
          </w:p>
          <w:p w:rsidR="009D490A" w:rsidRPr="009D490A" w:rsidRDefault="009D490A" w:rsidP="009D490A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9D490A">
              <w:rPr>
                <w:rFonts w:ascii="Times New Roman" w:hAnsi="Times New Roman" w:cs="Times New Roman"/>
                <w:b w:val="0"/>
                <w:i w:val="0"/>
              </w:rPr>
              <w:t>(с 4,5 - 5 лет)</w:t>
            </w:r>
          </w:p>
          <w:p w:rsidR="009D490A" w:rsidRDefault="009D490A" w:rsidP="000838BC">
            <w:pPr>
              <w:jc w:val="both"/>
              <w:rPr>
                <w:bCs/>
                <w:sz w:val="28"/>
                <w:szCs w:val="28"/>
              </w:rPr>
            </w:pPr>
          </w:p>
          <w:p w:rsidR="009D490A" w:rsidRPr="009D0531" w:rsidRDefault="009D490A" w:rsidP="000838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2140" w:rsidRPr="00825557" w:rsidRDefault="00BE2140" w:rsidP="009D0531">
            <w:pPr>
              <w:rPr>
                <w:sz w:val="28"/>
                <w:szCs w:val="28"/>
              </w:rPr>
            </w:pPr>
          </w:p>
          <w:p w:rsidR="00BE2140" w:rsidRPr="00825557" w:rsidRDefault="00BE2140" w:rsidP="009D0531">
            <w:pPr>
              <w:rPr>
                <w:sz w:val="28"/>
                <w:szCs w:val="28"/>
              </w:rPr>
            </w:pPr>
          </w:p>
          <w:p w:rsidR="00BE2140" w:rsidRPr="00825557" w:rsidRDefault="00BE2140" w:rsidP="009D0531">
            <w:pPr>
              <w:rPr>
                <w:sz w:val="28"/>
                <w:szCs w:val="28"/>
              </w:rPr>
            </w:pPr>
          </w:p>
          <w:p w:rsidR="00BE2140" w:rsidRPr="00825557" w:rsidRDefault="00354445" w:rsidP="009D0531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9</w:t>
            </w:r>
          </w:p>
          <w:p w:rsidR="00354445" w:rsidRPr="00825557" w:rsidRDefault="00354445" w:rsidP="009D0531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10</w:t>
            </w:r>
          </w:p>
          <w:p w:rsidR="00354445" w:rsidRPr="00825557" w:rsidRDefault="00354445" w:rsidP="009D0531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10</w:t>
            </w:r>
          </w:p>
          <w:p w:rsidR="00BE2140" w:rsidRPr="00825557" w:rsidRDefault="009D490A" w:rsidP="009D0531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10-11</w:t>
            </w:r>
          </w:p>
          <w:p w:rsidR="000838BC" w:rsidRPr="00825557" w:rsidRDefault="009D490A" w:rsidP="009D490A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12</w:t>
            </w:r>
          </w:p>
          <w:p w:rsidR="009D490A" w:rsidRPr="00825557" w:rsidRDefault="009D490A" w:rsidP="009D490A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12</w:t>
            </w:r>
          </w:p>
          <w:p w:rsidR="009D490A" w:rsidRPr="00825557" w:rsidRDefault="00825557" w:rsidP="009D4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9D490A" w:rsidRPr="00825557" w:rsidRDefault="009D490A" w:rsidP="009D490A">
            <w:pPr>
              <w:rPr>
                <w:sz w:val="28"/>
                <w:szCs w:val="28"/>
              </w:rPr>
            </w:pPr>
          </w:p>
          <w:p w:rsidR="009D490A" w:rsidRPr="00825557" w:rsidRDefault="009D490A" w:rsidP="009D490A">
            <w:pPr>
              <w:rPr>
                <w:sz w:val="28"/>
                <w:szCs w:val="28"/>
              </w:rPr>
            </w:pPr>
            <w:r w:rsidRPr="00825557">
              <w:rPr>
                <w:sz w:val="28"/>
                <w:szCs w:val="28"/>
              </w:rPr>
              <w:t>16</w:t>
            </w:r>
          </w:p>
          <w:p w:rsidR="009D490A" w:rsidRPr="00825557" w:rsidRDefault="009D490A" w:rsidP="009D490A">
            <w:pPr>
              <w:rPr>
                <w:sz w:val="28"/>
                <w:szCs w:val="28"/>
              </w:rPr>
            </w:pPr>
          </w:p>
        </w:tc>
      </w:tr>
    </w:tbl>
    <w:p w:rsidR="00BE2140" w:rsidRPr="009D0531" w:rsidRDefault="00BE2140" w:rsidP="009D0531">
      <w:pPr>
        <w:jc w:val="center"/>
        <w:rPr>
          <w:b/>
          <w:sz w:val="28"/>
          <w:szCs w:val="28"/>
        </w:rPr>
      </w:pPr>
    </w:p>
    <w:p w:rsidR="002C7DF5" w:rsidRDefault="002C7DF5" w:rsidP="002C7DF5">
      <w:pPr>
        <w:ind w:left="360"/>
        <w:jc w:val="center"/>
        <w:rPr>
          <w:b/>
          <w:sz w:val="28"/>
          <w:szCs w:val="28"/>
        </w:rPr>
      </w:pPr>
    </w:p>
    <w:p w:rsidR="00354445" w:rsidRDefault="00354445" w:rsidP="002C7DF5">
      <w:pPr>
        <w:ind w:left="360"/>
        <w:jc w:val="center"/>
        <w:rPr>
          <w:b/>
          <w:sz w:val="28"/>
          <w:szCs w:val="28"/>
        </w:rPr>
      </w:pPr>
    </w:p>
    <w:p w:rsidR="00354445" w:rsidRDefault="00354445" w:rsidP="002C7DF5">
      <w:pPr>
        <w:ind w:left="360"/>
        <w:jc w:val="center"/>
        <w:rPr>
          <w:b/>
          <w:sz w:val="28"/>
          <w:szCs w:val="28"/>
        </w:rPr>
      </w:pPr>
    </w:p>
    <w:p w:rsidR="00354445" w:rsidRDefault="00354445" w:rsidP="002C7DF5">
      <w:pPr>
        <w:ind w:left="360"/>
        <w:jc w:val="center"/>
        <w:rPr>
          <w:b/>
          <w:sz w:val="28"/>
          <w:szCs w:val="28"/>
        </w:rPr>
      </w:pPr>
    </w:p>
    <w:p w:rsidR="005C6C69" w:rsidRDefault="005C6C69" w:rsidP="005C6C69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b/>
          <w:bCs/>
          <w:i/>
          <w:iCs/>
          <w:color w:val="1B1C2A"/>
          <w:sz w:val="26"/>
          <w:szCs w:val="26"/>
        </w:rPr>
      </w:pPr>
      <w:r>
        <w:rPr>
          <w:rFonts w:ascii="Open Sans" w:hAnsi="Open Sans"/>
          <w:b/>
          <w:bCs/>
          <w:i/>
          <w:iCs/>
          <w:color w:val="1B1C2A"/>
          <w:sz w:val="26"/>
          <w:szCs w:val="26"/>
        </w:rPr>
        <w:lastRenderedPageBreak/>
        <w:t>Каждый ребёнок изначально талантлив и даже гениален, но его надо научить ориентироваться в современном мире, чтобы при минимуме затрат достичь максимума эффекта.</w:t>
      </w:r>
    </w:p>
    <w:p w:rsidR="005C6C69" w:rsidRDefault="005C6C69" w:rsidP="005C6C69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b/>
          <w:bCs/>
          <w:i/>
          <w:iCs/>
          <w:color w:val="1B1C2A"/>
          <w:sz w:val="26"/>
          <w:szCs w:val="26"/>
        </w:rPr>
      </w:pPr>
      <w:r>
        <w:rPr>
          <w:rStyle w:val="ab"/>
          <w:rFonts w:ascii="Open Sans" w:hAnsi="Open Sans"/>
          <w:color w:val="1B1C2A"/>
          <w:sz w:val="26"/>
          <w:szCs w:val="26"/>
        </w:rPr>
        <w:t xml:space="preserve">                                                                                                              Г. С. Альтшуллер</w:t>
      </w:r>
    </w:p>
    <w:p w:rsidR="00BE5B86" w:rsidRDefault="00BE5B86" w:rsidP="002C7D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BE5B86" w:rsidRDefault="00BE5B86" w:rsidP="002C7DF5">
      <w:pPr>
        <w:ind w:left="360"/>
        <w:jc w:val="center"/>
        <w:rPr>
          <w:b/>
          <w:sz w:val="28"/>
          <w:szCs w:val="28"/>
        </w:rPr>
      </w:pPr>
    </w:p>
    <w:p w:rsidR="003E5BC8" w:rsidRDefault="003E5BC8" w:rsidP="000838BC">
      <w:pPr>
        <w:ind w:left="360"/>
        <w:jc w:val="center"/>
        <w:rPr>
          <w:b/>
          <w:sz w:val="28"/>
          <w:szCs w:val="28"/>
        </w:rPr>
      </w:pPr>
      <w:r w:rsidRPr="00BE5B86">
        <w:rPr>
          <w:b/>
          <w:sz w:val="28"/>
          <w:szCs w:val="28"/>
        </w:rPr>
        <w:t>Пояснительная записка</w:t>
      </w:r>
    </w:p>
    <w:p w:rsidR="000838BC" w:rsidRDefault="000838BC" w:rsidP="002C7DF5">
      <w:pPr>
        <w:ind w:left="360"/>
        <w:rPr>
          <w:b/>
          <w:sz w:val="28"/>
          <w:szCs w:val="28"/>
        </w:rPr>
      </w:pPr>
    </w:p>
    <w:p w:rsidR="000838BC" w:rsidRDefault="000838BC" w:rsidP="002C7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Актуальность программы</w:t>
      </w:r>
    </w:p>
    <w:p w:rsidR="003E5BC8" w:rsidRPr="009A14E3" w:rsidRDefault="003E5BC8" w:rsidP="002C7DF5">
      <w:pPr>
        <w:jc w:val="both"/>
        <w:rPr>
          <w:sz w:val="28"/>
          <w:szCs w:val="28"/>
        </w:rPr>
      </w:pPr>
      <w:r w:rsidRPr="009A14E3">
        <w:rPr>
          <w:b/>
          <w:sz w:val="28"/>
          <w:szCs w:val="28"/>
        </w:rPr>
        <w:t xml:space="preserve">    </w:t>
      </w:r>
      <w:r w:rsidR="00AF24E5" w:rsidRPr="009A14E3">
        <w:rPr>
          <w:b/>
          <w:sz w:val="28"/>
          <w:szCs w:val="28"/>
        </w:rPr>
        <w:t xml:space="preserve"> </w:t>
      </w:r>
      <w:r w:rsidR="003E6078" w:rsidRPr="009A14E3">
        <w:rPr>
          <w:b/>
          <w:sz w:val="28"/>
          <w:szCs w:val="28"/>
        </w:rPr>
        <w:t xml:space="preserve">    </w:t>
      </w:r>
      <w:r w:rsidRPr="00B45798">
        <w:rPr>
          <w:b/>
          <w:sz w:val="28"/>
          <w:szCs w:val="28"/>
        </w:rPr>
        <w:t>ТРИЗ-педагогика</w:t>
      </w:r>
      <w:r w:rsidRPr="009A14E3">
        <w:rPr>
          <w:sz w:val="28"/>
          <w:szCs w:val="28"/>
        </w:rPr>
        <w:t>, направление в образовании возникло в 80</w:t>
      </w:r>
      <w:r w:rsidR="00751B46">
        <w:rPr>
          <w:sz w:val="28"/>
          <w:szCs w:val="28"/>
        </w:rPr>
        <w:t xml:space="preserve"> </w:t>
      </w:r>
      <w:r w:rsidRPr="009A14E3">
        <w:rPr>
          <w:sz w:val="28"/>
          <w:szCs w:val="28"/>
        </w:rPr>
        <w:t>- е год</w:t>
      </w:r>
      <w:r w:rsidR="00AF24E5" w:rsidRPr="009A14E3">
        <w:rPr>
          <w:sz w:val="28"/>
          <w:szCs w:val="28"/>
        </w:rPr>
        <w:t>ы прошлого столетия. В центре внимания ТРИЗ-педагогики человек творческий и творящий., имеющий гибкое системное воображение, владеющий мощным арсеналом способов решения изобретательских задач.</w:t>
      </w:r>
    </w:p>
    <w:p w:rsidR="00AF24E5" w:rsidRDefault="00AF24E5" w:rsidP="002C7DF5">
      <w:pPr>
        <w:jc w:val="both"/>
        <w:rPr>
          <w:sz w:val="28"/>
          <w:szCs w:val="28"/>
        </w:rPr>
      </w:pPr>
      <w:r w:rsidRPr="009A14E3">
        <w:rPr>
          <w:sz w:val="28"/>
          <w:szCs w:val="28"/>
        </w:rPr>
        <w:t>творческий потенциал каждого ребенка.</w:t>
      </w:r>
    </w:p>
    <w:p w:rsidR="00436326" w:rsidRDefault="00436326" w:rsidP="00436326">
      <w:pPr>
        <w:jc w:val="both"/>
        <w:rPr>
          <w:i/>
          <w:sz w:val="28"/>
          <w:szCs w:val="28"/>
        </w:rPr>
      </w:pPr>
      <w:r w:rsidRPr="00F6387E">
        <w:rPr>
          <w:i/>
          <w:sz w:val="28"/>
          <w:szCs w:val="28"/>
        </w:rPr>
        <w:t>ТРИЗ - это управляемый</w:t>
      </w:r>
      <w:r>
        <w:rPr>
          <w:i/>
          <w:sz w:val="28"/>
          <w:szCs w:val="28"/>
        </w:rPr>
        <w:t xml:space="preserve"> процесс</w:t>
      </w:r>
      <w:r w:rsidRPr="00F6387E">
        <w:rPr>
          <w:i/>
          <w:sz w:val="28"/>
          <w:szCs w:val="28"/>
        </w:rPr>
        <w:t xml:space="preserve"> создания нового, соединяющий в себе точный расчет, логику, интуицию"</w:t>
      </w:r>
      <w:r>
        <w:rPr>
          <w:i/>
          <w:sz w:val="28"/>
          <w:szCs w:val="28"/>
        </w:rPr>
        <w:t>, так считал основатель теории Г.С. Альтшуллер и его последователи.</w:t>
      </w:r>
    </w:p>
    <w:p w:rsidR="00AF24E5" w:rsidRPr="009A14E3" w:rsidRDefault="00AF24E5" w:rsidP="002C7DF5">
      <w:pPr>
        <w:jc w:val="both"/>
        <w:rPr>
          <w:sz w:val="28"/>
          <w:szCs w:val="28"/>
        </w:rPr>
      </w:pPr>
      <w:r w:rsidRPr="009A14E3">
        <w:rPr>
          <w:sz w:val="28"/>
          <w:szCs w:val="28"/>
        </w:rPr>
        <w:t xml:space="preserve">     </w:t>
      </w:r>
      <w:r w:rsidR="003E6078" w:rsidRPr="009A14E3">
        <w:rPr>
          <w:sz w:val="28"/>
          <w:szCs w:val="28"/>
        </w:rPr>
        <w:t xml:space="preserve">  </w:t>
      </w:r>
      <w:r w:rsidRPr="009A14E3">
        <w:rPr>
          <w:sz w:val="28"/>
          <w:szCs w:val="28"/>
        </w:rPr>
        <w:t xml:space="preserve">Адаптированная к дошкольному возрасту </w:t>
      </w:r>
      <w:r w:rsidRPr="00B45798">
        <w:rPr>
          <w:b/>
          <w:sz w:val="28"/>
          <w:szCs w:val="28"/>
        </w:rPr>
        <w:t>ТРИЗ-технология</w:t>
      </w:r>
      <w:r w:rsidRPr="009A14E3">
        <w:rPr>
          <w:sz w:val="28"/>
          <w:szCs w:val="28"/>
        </w:rPr>
        <w:t xml:space="preserve"> позволяет воспитывать и обучать ребенка под девизом "Творчество во всем!"</w:t>
      </w:r>
    </w:p>
    <w:p w:rsidR="00AF24E5" w:rsidRPr="009A14E3" w:rsidRDefault="00AF24E5" w:rsidP="002C7DF5">
      <w:pPr>
        <w:jc w:val="both"/>
        <w:rPr>
          <w:sz w:val="28"/>
          <w:szCs w:val="28"/>
        </w:rPr>
      </w:pPr>
      <w:r w:rsidRPr="009A14E3">
        <w:rPr>
          <w:sz w:val="28"/>
          <w:szCs w:val="28"/>
        </w:rPr>
        <w:t xml:space="preserve"> Целью использования данной технологии в детском саду является развитие , с одной стороны, таких качеств мышления, как гибкость, подвижность, системность, диалектичность, с другой стороны - поисковой активности, стремления к новизне</w:t>
      </w:r>
      <w:r w:rsidR="003E6078" w:rsidRPr="009A14E3">
        <w:rPr>
          <w:sz w:val="28"/>
          <w:szCs w:val="28"/>
        </w:rPr>
        <w:t>. Развивается речь и творческое воображение.</w:t>
      </w:r>
    </w:p>
    <w:p w:rsidR="00097382" w:rsidRPr="009A14E3" w:rsidRDefault="00850FCA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6078" w:rsidRPr="009A14E3">
        <w:rPr>
          <w:sz w:val="28"/>
          <w:szCs w:val="28"/>
        </w:rPr>
        <w:t xml:space="preserve">Данная программа являетя базовой ступенькой в формировании </w:t>
      </w:r>
      <w:r w:rsidR="003E6078" w:rsidRPr="00B72DCF">
        <w:rPr>
          <w:b/>
          <w:sz w:val="28"/>
          <w:szCs w:val="28"/>
        </w:rPr>
        <w:t>системного мышления</w:t>
      </w:r>
      <w:r w:rsidR="003E6078" w:rsidRPr="009A14E3">
        <w:rPr>
          <w:sz w:val="28"/>
          <w:szCs w:val="28"/>
        </w:rPr>
        <w:t xml:space="preserve"> . Создаются условия для формирования у детей </w:t>
      </w:r>
      <w:r w:rsidR="00667C97">
        <w:rPr>
          <w:b/>
          <w:sz w:val="28"/>
          <w:szCs w:val="28"/>
        </w:rPr>
        <w:t xml:space="preserve">спрособов </w:t>
      </w:r>
      <w:r w:rsidR="003E6078" w:rsidRPr="009A14E3">
        <w:rPr>
          <w:sz w:val="28"/>
          <w:szCs w:val="28"/>
        </w:rPr>
        <w:t xml:space="preserve"> познания и  обучение </w:t>
      </w:r>
      <w:r w:rsidR="00667C97">
        <w:rPr>
          <w:sz w:val="28"/>
          <w:szCs w:val="28"/>
        </w:rPr>
        <w:t xml:space="preserve"> </w:t>
      </w:r>
      <w:r w:rsidR="003550CA" w:rsidRPr="003550CA">
        <w:rPr>
          <w:b/>
          <w:sz w:val="28"/>
          <w:szCs w:val="28"/>
        </w:rPr>
        <w:t>применению</w:t>
      </w:r>
      <w:r w:rsidR="003E6078" w:rsidRPr="003550CA">
        <w:rPr>
          <w:b/>
          <w:sz w:val="28"/>
          <w:szCs w:val="28"/>
        </w:rPr>
        <w:t xml:space="preserve"> </w:t>
      </w:r>
      <w:r w:rsidR="003E6078" w:rsidRPr="009A14E3">
        <w:rPr>
          <w:sz w:val="28"/>
          <w:szCs w:val="28"/>
        </w:rPr>
        <w:t>этих способов познания</w:t>
      </w:r>
      <w:r w:rsidR="00097382" w:rsidRPr="009A1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97382" w:rsidRPr="009A14E3">
        <w:rPr>
          <w:sz w:val="28"/>
          <w:szCs w:val="28"/>
        </w:rPr>
        <w:t>в конкретной деятельности</w:t>
      </w:r>
      <w:r w:rsidR="003E6078" w:rsidRPr="009A14E3">
        <w:rPr>
          <w:sz w:val="28"/>
          <w:szCs w:val="28"/>
        </w:rPr>
        <w:t xml:space="preserve"> </w:t>
      </w:r>
      <w:r w:rsidR="00097382" w:rsidRPr="009A14E3">
        <w:rPr>
          <w:sz w:val="28"/>
          <w:szCs w:val="28"/>
        </w:rPr>
        <w:t>.</w:t>
      </w:r>
    </w:p>
    <w:p w:rsidR="00097382" w:rsidRPr="009A14E3" w:rsidRDefault="00850FCA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7382" w:rsidRPr="009A14E3">
        <w:rPr>
          <w:sz w:val="28"/>
          <w:szCs w:val="28"/>
        </w:rPr>
        <w:t>Результатами познания являются не только изучение признаков какого-либо объекта, выявление закономерностей, но и создание нового объекта. В процессе обучения ребенок осваивант алгоритмы (модели) организации познавательной, в конечном счете, творческой деятельности.</w:t>
      </w:r>
    </w:p>
    <w:p w:rsidR="00097382" w:rsidRPr="009A14E3" w:rsidRDefault="00097382" w:rsidP="002C7DF5">
      <w:pPr>
        <w:jc w:val="both"/>
        <w:rPr>
          <w:sz w:val="28"/>
          <w:szCs w:val="28"/>
        </w:rPr>
      </w:pPr>
      <w:r w:rsidRPr="009A14E3">
        <w:rPr>
          <w:sz w:val="28"/>
          <w:szCs w:val="28"/>
        </w:rPr>
        <w:t xml:space="preserve">         Формирование осознанности способов познания идет по направлениям:</w:t>
      </w:r>
    </w:p>
    <w:p w:rsidR="009A14E3" w:rsidRPr="009A14E3" w:rsidRDefault="00097382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t xml:space="preserve">АНАЛИЗАТОРЫ </w:t>
      </w:r>
      <w:r w:rsidRPr="009A14E3">
        <w:rPr>
          <w:rFonts w:ascii="Times New Roman" w:hAnsi="Times New Roman"/>
          <w:sz w:val="28"/>
          <w:szCs w:val="28"/>
        </w:rPr>
        <w:t xml:space="preserve">- как инструмент, </w:t>
      </w:r>
      <w:r w:rsidR="009A14E3" w:rsidRPr="009A14E3">
        <w:rPr>
          <w:rFonts w:ascii="Times New Roman" w:hAnsi="Times New Roman"/>
          <w:sz w:val="28"/>
          <w:szCs w:val="28"/>
        </w:rPr>
        <w:t>позволяющий осознанно относиться</w:t>
      </w:r>
      <w:r w:rsidRPr="009A14E3">
        <w:rPr>
          <w:rFonts w:ascii="Times New Roman" w:hAnsi="Times New Roman"/>
          <w:sz w:val="28"/>
          <w:szCs w:val="28"/>
        </w:rPr>
        <w:t xml:space="preserve"> </w:t>
      </w:r>
      <w:r w:rsidR="009A14E3" w:rsidRPr="009A14E3">
        <w:rPr>
          <w:rFonts w:ascii="Times New Roman" w:hAnsi="Times New Roman"/>
          <w:sz w:val="28"/>
          <w:szCs w:val="28"/>
        </w:rPr>
        <w:t>к ощущениям и восприятию значений признаков.</w:t>
      </w:r>
    </w:p>
    <w:p w:rsidR="009A14E3" w:rsidRDefault="009A14E3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t>ПРИЗНАКИ</w:t>
      </w:r>
      <w:r w:rsidRPr="009A14E3">
        <w:rPr>
          <w:rFonts w:ascii="Times New Roman" w:hAnsi="Times New Roman"/>
          <w:sz w:val="28"/>
          <w:szCs w:val="28"/>
        </w:rPr>
        <w:t xml:space="preserve"> делятся на конкретно проявленные  в объекте, те, которые можно воспринимать анализаторами и на название признака, котор</w:t>
      </w:r>
      <w:r>
        <w:rPr>
          <w:rFonts w:ascii="Times New Roman" w:hAnsi="Times New Roman"/>
          <w:sz w:val="28"/>
          <w:szCs w:val="28"/>
        </w:rPr>
        <w:t>ый</w:t>
      </w:r>
      <w:r w:rsidRPr="009A14E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обобщающим словом.</w:t>
      </w:r>
      <w:r w:rsidR="00B45798">
        <w:rPr>
          <w:rFonts w:ascii="Times New Roman" w:hAnsi="Times New Roman"/>
          <w:sz w:val="28"/>
          <w:szCs w:val="28"/>
        </w:rPr>
        <w:t xml:space="preserve"> </w:t>
      </w:r>
    </w:p>
    <w:p w:rsidR="009A14E3" w:rsidRDefault="009A14E3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t>ФОРМУЛИРОВКА ВОПРОСОВ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696164">
        <w:rPr>
          <w:rFonts w:ascii="Times New Roman" w:hAnsi="Times New Roman"/>
          <w:sz w:val="28"/>
          <w:szCs w:val="28"/>
        </w:rPr>
        <w:t>Обязательное направление осознаной познавательной деятельности. Разные типы вопросов позволяют ребенку не только обогатить речь, но и направить свою поисково-исследовательско деятельностьна поиски ответов.</w:t>
      </w:r>
    </w:p>
    <w:p w:rsidR="00696164" w:rsidRDefault="00696164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t>ПРИЧИННО-СЛЕДСТВЕННАЯ СВЯЗЬ</w:t>
      </w:r>
      <w:r>
        <w:rPr>
          <w:rFonts w:ascii="Times New Roman" w:hAnsi="Times New Roman"/>
          <w:sz w:val="28"/>
          <w:szCs w:val="28"/>
        </w:rPr>
        <w:t xml:space="preserve"> по сути своей является взаимодействием значений признаков объектов.</w:t>
      </w:r>
    </w:p>
    <w:p w:rsidR="00696164" w:rsidRDefault="00696164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lastRenderedPageBreak/>
        <w:t>ПРЕОБРАЗОВАНИЕ ПРИЗНАКОВ</w:t>
      </w:r>
      <w:r>
        <w:rPr>
          <w:rFonts w:ascii="Times New Roman" w:hAnsi="Times New Roman"/>
          <w:sz w:val="28"/>
          <w:szCs w:val="28"/>
        </w:rPr>
        <w:t xml:space="preserve"> ведет к более глубокому изучению объекта, а также к созданию новых объектов под определенную цель.</w:t>
      </w:r>
    </w:p>
    <w:p w:rsidR="00696164" w:rsidRDefault="00696164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7C97">
        <w:rPr>
          <w:rFonts w:ascii="Times New Roman" w:hAnsi="Times New Roman"/>
          <w:b/>
          <w:sz w:val="28"/>
          <w:szCs w:val="28"/>
        </w:rPr>
        <w:t>МОДЕЛИ МЫШЛЕНИЯ</w:t>
      </w:r>
      <w:r>
        <w:rPr>
          <w:rFonts w:ascii="Times New Roman" w:hAnsi="Times New Roman"/>
          <w:sz w:val="28"/>
          <w:szCs w:val="28"/>
        </w:rPr>
        <w:t xml:space="preserve"> (алгоритмы организации творческой деятельности</w:t>
      </w:r>
      <w:r w:rsidR="00B23538">
        <w:rPr>
          <w:rFonts w:ascii="Times New Roman" w:hAnsi="Times New Roman"/>
          <w:sz w:val="28"/>
          <w:szCs w:val="28"/>
        </w:rPr>
        <w:t>) являются главным показателем овладения способами познавательной деятельности. Моделирование мыслительных действий для ребенка - это схема шагов алгоритма, который позволяет решить какую-либо задачу познавательного плана</w:t>
      </w:r>
    </w:p>
    <w:p w:rsidR="00484830" w:rsidRDefault="00484830" w:rsidP="002C7DF5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CE" w:rsidRDefault="00D52ECE" w:rsidP="002C7DF5">
      <w:pPr>
        <w:jc w:val="both"/>
        <w:rPr>
          <w:b/>
          <w:sz w:val="28"/>
          <w:szCs w:val="28"/>
        </w:rPr>
      </w:pPr>
      <w:r w:rsidRPr="00D52ECE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Нормативно-правовая основа Программы</w:t>
      </w:r>
    </w:p>
    <w:p w:rsidR="00ED11F6" w:rsidRPr="00D52ECE" w:rsidRDefault="00ED11F6" w:rsidP="002C7DF5">
      <w:pPr>
        <w:jc w:val="both"/>
        <w:rPr>
          <w:b/>
          <w:sz w:val="28"/>
          <w:szCs w:val="28"/>
        </w:rPr>
      </w:pPr>
    </w:p>
    <w:p w:rsidR="00EE527D" w:rsidRPr="00D52ECE" w:rsidRDefault="00D52ECE" w:rsidP="002C7DF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D52ECE">
        <w:rPr>
          <w:sz w:val="28"/>
          <w:szCs w:val="28"/>
        </w:rPr>
        <w:t>Н</w:t>
      </w:r>
      <w:r w:rsidR="00EE527D" w:rsidRPr="00D52ECE">
        <w:rPr>
          <w:sz w:val="28"/>
          <w:szCs w:val="28"/>
        </w:rPr>
        <w:t>ормативно-правовой основой по  работе  с данной программой  является</w:t>
      </w:r>
    </w:p>
    <w:p w:rsidR="00EE527D" w:rsidRPr="00751B46" w:rsidRDefault="00EE527D" w:rsidP="002C7D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51B46">
        <w:rPr>
          <w:rFonts w:ascii="Times New Roman" w:hAnsi="Times New Roman"/>
          <w:sz w:val="28"/>
          <w:szCs w:val="28"/>
        </w:rPr>
        <w:t>Закон об образовании  - федеральный закон от 29.12.2012 N 273-ФЗ «Об образовании в Российской Федерации»</w:t>
      </w:r>
    </w:p>
    <w:p w:rsidR="00EE527D" w:rsidRPr="00751B46" w:rsidRDefault="00EE527D" w:rsidP="002C7DF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751B46">
        <w:rPr>
          <w:rFonts w:ascii="Times New Roman" w:hAnsi="Times New Roman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EE527D" w:rsidRPr="00751B46" w:rsidRDefault="00EE527D" w:rsidP="002C7D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751B4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15 августа 2013 г. </w:t>
      </w:r>
      <w:r w:rsidRPr="00751B46">
        <w:rPr>
          <w:rFonts w:ascii="Times New Roman" w:hAnsi="Times New Roman"/>
          <w:sz w:val="28"/>
          <w:szCs w:val="28"/>
          <w:lang w:val="en-US"/>
        </w:rPr>
        <w:t>N</w:t>
      </w:r>
      <w:r w:rsidRPr="00751B46">
        <w:rPr>
          <w:rFonts w:ascii="Times New Roman" w:hAnsi="Times New Roman"/>
          <w:sz w:val="28"/>
          <w:szCs w:val="28"/>
        </w:rPr>
        <w:t xml:space="preserve"> 706 г. Москва "Об утверждении Правил оказания платных услуг". </w:t>
      </w:r>
    </w:p>
    <w:p w:rsidR="00EE527D" w:rsidRPr="00751B46" w:rsidRDefault="00EE527D" w:rsidP="002C7DF5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51B4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E527D" w:rsidRPr="00751B46" w:rsidRDefault="00EE527D" w:rsidP="002C7DF5">
      <w:pPr>
        <w:ind w:left="-851" w:firstLine="851"/>
        <w:jc w:val="both"/>
        <w:rPr>
          <w:b/>
          <w:i/>
          <w:color w:val="333333"/>
          <w:sz w:val="28"/>
          <w:szCs w:val="28"/>
          <w:u w:val="single"/>
        </w:rPr>
      </w:pPr>
    </w:p>
    <w:p w:rsidR="003550CA" w:rsidRDefault="00ED11F6" w:rsidP="00083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B23538" w:rsidRPr="004E2AF7">
        <w:rPr>
          <w:b/>
          <w:sz w:val="28"/>
          <w:szCs w:val="28"/>
        </w:rPr>
        <w:t>Ц</w:t>
      </w:r>
      <w:r w:rsidR="00207565">
        <w:rPr>
          <w:b/>
          <w:sz w:val="28"/>
          <w:szCs w:val="28"/>
        </w:rPr>
        <w:t>ели  и задачи программы</w:t>
      </w:r>
    </w:p>
    <w:p w:rsidR="00207565" w:rsidRDefault="00207565" w:rsidP="002C7DF5">
      <w:pPr>
        <w:jc w:val="center"/>
        <w:rPr>
          <w:b/>
          <w:sz w:val="28"/>
          <w:szCs w:val="28"/>
        </w:rPr>
      </w:pPr>
    </w:p>
    <w:p w:rsidR="002C7DF5" w:rsidRPr="00974EBF" w:rsidRDefault="00C36990" w:rsidP="00881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программы </w:t>
      </w:r>
      <w:r w:rsidRPr="00974EBF">
        <w:rPr>
          <w:sz w:val="28"/>
          <w:szCs w:val="28"/>
        </w:rPr>
        <w:t>является возможность использования технологий, способствующих, активизации внутренних резервов ребенка, его чувственного восприятия окружающего мира и возможности в речи отражать  свои эмоции и богатство</w:t>
      </w:r>
      <w:r w:rsidR="0088179B" w:rsidRPr="00974EBF">
        <w:rPr>
          <w:sz w:val="28"/>
          <w:szCs w:val="28"/>
        </w:rPr>
        <w:t xml:space="preserve"> русского языка.</w:t>
      </w:r>
    </w:p>
    <w:p w:rsidR="002C7DF5" w:rsidRDefault="002C7DF5" w:rsidP="0088179B">
      <w:pPr>
        <w:jc w:val="both"/>
        <w:rPr>
          <w:b/>
          <w:sz w:val="28"/>
          <w:szCs w:val="28"/>
        </w:rPr>
      </w:pPr>
    </w:p>
    <w:p w:rsidR="0088179B" w:rsidRDefault="0088179B" w:rsidP="0088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36326" w:rsidRPr="00C57041" w:rsidRDefault="0049639A" w:rsidP="0088179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А.</w:t>
      </w:r>
      <w:r w:rsidR="00436326">
        <w:rPr>
          <w:b/>
          <w:sz w:val="28"/>
          <w:szCs w:val="28"/>
        </w:rPr>
        <w:t xml:space="preserve"> </w:t>
      </w:r>
      <w:r w:rsidR="00436326" w:rsidRPr="00C57041">
        <w:rPr>
          <w:b/>
          <w:i/>
          <w:sz w:val="28"/>
          <w:szCs w:val="28"/>
        </w:rPr>
        <w:t>Созда</w:t>
      </w:r>
      <w:r w:rsidRPr="00C57041">
        <w:rPr>
          <w:b/>
          <w:i/>
          <w:sz w:val="28"/>
          <w:szCs w:val="28"/>
        </w:rPr>
        <w:t>ть</w:t>
      </w:r>
      <w:r w:rsidR="00436326" w:rsidRPr="00C57041">
        <w:rPr>
          <w:b/>
          <w:i/>
          <w:sz w:val="28"/>
          <w:szCs w:val="28"/>
        </w:rPr>
        <w:t xml:space="preserve"> услови</w:t>
      </w:r>
      <w:r w:rsidRPr="00C57041">
        <w:rPr>
          <w:b/>
          <w:i/>
          <w:sz w:val="28"/>
          <w:szCs w:val="28"/>
        </w:rPr>
        <w:t>я</w:t>
      </w:r>
      <w:r w:rsidR="00436326" w:rsidRPr="00C57041">
        <w:rPr>
          <w:b/>
          <w:i/>
          <w:sz w:val="28"/>
          <w:szCs w:val="28"/>
        </w:rPr>
        <w:t xml:space="preserve">  для формирования способов познания:</w:t>
      </w:r>
    </w:p>
    <w:p w:rsidR="0088179B" w:rsidRDefault="00436326" w:rsidP="0088179B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8179B">
        <w:rPr>
          <w:b/>
          <w:sz w:val="28"/>
          <w:szCs w:val="28"/>
        </w:rPr>
        <w:t xml:space="preserve"> </w:t>
      </w:r>
      <w:r w:rsidR="0049639A">
        <w:rPr>
          <w:b/>
          <w:sz w:val="28"/>
          <w:szCs w:val="28"/>
        </w:rPr>
        <w:t xml:space="preserve"> </w:t>
      </w:r>
      <w:r w:rsidR="0088179B" w:rsidRPr="00974EBF">
        <w:rPr>
          <w:sz w:val="28"/>
          <w:szCs w:val="28"/>
        </w:rPr>
        <w:t>Формирова</w:t>
      </w:r>
      <w:r w:rsidR="0049639A">
        <w:rPr>
          <w:sz w:val="28"/>
          <w:szCs w:val="28"/>
        </w:rPr>
        <w:t xml:space="preserve">ть </w:t>
      </w:r>
      <w:r w:rsidR="0088179B" w:rsidRPr="00974EBF">
        <w:rPr>
          <w:sz w:val="28"/>
          <w:szCs w:val="28"/>
        </w:rPr>
        <w:t>у детей системно</w:t>
      </w:r>
      <w:r w:rsidR="0049639A">
        <w:rPr>
          <w:sz w:val="28"/>
          <w:szCs w:val="28"/>
        </w:rPr>
        <w:t>е</w:t>
      </w:r>
      <w:r w:rsidR="0088179B" w:rsidRPr="00974EBF">
        <w:rPr>
          <w:sz w:val="28"/>
          <w:szCs w:val="28"/>
        </w:rPr>
        <w:t xml:space="preserve"> мышлени</w:t>
      </w:r>
      <w:r w:rsidR="0049639A">
        <w:rPr>
          <w:sz w:val="28"/>
          <w:szCs w:val="28"/>
        </w:rPr>
        <w:t>е</w:t>
      </w:r>
      <w:r w:rsidR="00974EBF" w:rsidRPr="00974EBF">
        <w:rPr>
          <w:sz w:val="28"/>
          <w:szCs w:val="28"/>
        </w:rPr>
        <w:t>: Умение рассматривать объекты и явления окружающего мира с учетом всех существенных частей и связей между ними внешних и внутренних</w:t>
      </w:r>
      <w:r w:rsidR="005C6C69">
        <w:rPr>
          <w:sz w:val="28"/>
          <w:szCs w:val="28"/>
        </w:rPr>
        <w:t>, выстраивать целостную картину мира.</w:t>
      </w:r>
    </w:p>
    <w:p w:rsidR="000870D4" w:rsidRDefault="00436326" w:rsidP="002C7D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б)</w:t>
      </w:r>
      <w:r w:rsidR="0049639A">
        <w:rPr>
          <w:sz w:val="28"/>
          <w:szCs w:val="28"/>
        </w:rPr>
        <w:t xml:space="preserve"> </w:t>
      </w:r>
      <w:r w:rsidR="003550CA" w:rsidRPr="00974EBF">
        <w:rPr>
          <w:sz w:val="28"/>
          <w:szCs w:val="28"/>
        </w:rPr>
        <w:t>Формирова</w:t>
      </w:r>
      <w:r w:rsidR="0049639A">
        <w:rPr>
          <w:sz w:val="28"/>
          <w:szCs w:val="28"/>
        </w:rPr>
        <w:t>ть</w:t>
      </w:r>
      <w:r w:rsidR="003550CA" w:rsidRPr="00974EBF">
        <w:rPr>
          <w:sz w:val="28"/>
          <w:szCs w:val="28"/>
        </w:rPr>
        <w:t xml:space="preserve"> у детей умения</w:t>
      </w:r>
      <w:r w:rsidR="00E45FEE" w:rsidRPr="00974EBF">
        <w:rPr>
          <w:sz w:val="28"/>
          <w:szCs w:val="28"/>
        </w:rPr>
        <w:t xml:space="preserve"> самостоятельно строить классификационные</w:t>
      </w:r>
      <w:r w:rsidR="00207565" w:rsidRPr="00974EBF">
        <w:rPr>
          <w:sz w:val="28"/>
          <w:szCs w:val="28"/>
        </w:rPr>
        <w:t xml:space="preserve"> </w:t>
      </w:r>
      <w:r w:rsidR="00E45FEE" w:rsidRPr="00974EBF">
        <w:rPr>
          <w:sz w:val="28"/>
          <w:szCs w:val="28"/>
        </w:rPr>
        <w:t xml:space="preserve"> структуры</w:t>
      </w:r>
      <w:r w:rsidR="003550CA" w:rsidRPr="00974EBF">
        <w:rPr>
          <w:sz w:val="28"/>
          <w:szCs w:val="28"/>
        </w:rPr>
        <w:t xml:space="preserve">, используя модель мышления </w:t>
      </w:r>
      <w:r w:rsidR="003B7A64" w:rsidRPr="00974EBF">
        <w:rPr>
          <w:sz w:val="28"/>
          <w:szCs w:val="28"/>
        </w:rPr>
        <w:t xml:space="preserve"> </w:t>
      </w:r>
      <w:r w:rsidR="003550CA" w:rsidRPr="00974EBF">
        <w:rPr>
          <w:i/>
          <w:sz w:val="28"/>
          <w:szCs w:val="28"/>
        </w:rPr>
        <w:t>«Объект-Имя признака-Значение признака»</w:t>
      </w:r>
    </w:p>
    <w:p w:rsidR="00C57041" w:rsidRDefault="00C57041" w:rsidP="002C7DF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в)Формировать понимание того, что окружающие нас объекты могут находиться в различном агрегатном состоянии: твердом, жидком, газообразном. </w:t>
      </w:r>
    </w:p>
    <w:p w:rsidR="003550CA" w:rsidRPr="00C57041" w:rsidRDefault="0049639A" w:rsidP="002C7DF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Б.</w:t>
      </w:r>
      <w:r w:rsidR="00436326">
        <w:rPr>
          <w:b/>
          <w:sz w:val="28"/>
          <w:szCs w:val="28"/>
        </w:rPr>
        <w:t xml:space="preserve"> </w:t>
      </w:r>
      <w:r w:rsidR="00436326" w:rsidRPr="00C57041">
        <w:rPr>
          <w:b/>
          <w:i/>
          <w:sz w:val="28"/>
          <w:szCs w:val="28"/>
        </w:rPr>
        <w:t>Создать интерес к поисковой, творческой деятельности.</w:t>
      </w:r>
    </w:p>
    <w:p w:rsidR="001B2C30" w:rsidRPr="00C57041" w:rsidRDefault="001B2C30" w:rsidP="002C7DF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</w:t>
      </w:r>
      <w:r w:rsidRPr="001B2C30">
        <w:rPr>
          <w:b/>
          <w:sz w:val="28"/>
          <w:szCs w:val="28"/>
        </w:rPr>
        <w:t xml:space="preserve">. </w:t>
      </w:r>
      <w:r w:rsidRPr="00C57041">
        <w:rPr>
          <w:b/>
          <w:i/>
          <w:sz w:val="28"/>
          <w:szCs w:val="28"/>
        </w:rPr>
        <w:t>Р</w:t>
      </w:r>
      <w:r w:rsidRPr="00C57041">
        <w:rPr>
          <w:b/>
          <w:i/>
          <w:color w:val="1B1C2A"/>
          <w:sz w:val="28"/>
          <w:szCs w:val="28"/>
        </w:rPr>
        <w:t>азвивать речь, память,</w:t>
      </w:r>
      <w:r w:rsidR="00C57041">
        <w:rPr>
          <w:b/>
          <w:i/>
          <w:color w:val="1B1C2A"/>
          <w:sz w:val="28"/>
          <w:szCs w:val="28"/>
        </w:rPr>
        <w:t xml:space="preserve"> </w:t>
      </w:r>
      <w:r w:rsidRPr="00C57041">
        <w:rPr>
          <w:b/>
          <w:i/>
          <w:color w:val="1B1C2A"/>
          <w:sz w:val="28"/>
          <w:szCs w:val="28"/>
        </w:rPr>
        <w:t>воображение.</w:t>
      </w:r>
    </w:p>
    <w:p w:rsidR="00C57041" w:rsidRPr="00C57041" w:rsidRDefault="00C57041" w:rsidP="00C570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Pr="00C57041">
        <w:rPr>
          <w:b/>
          <w:i/>
          <w:sz w:val="28"/>
          <w:szCs w:val="28"/>
        </w:rPr>
        <w:t>Воспитывать чувственный отклик на все живое и неживое в окружающем мире.</w:t>
      </w:r>
    </w:p>
    <w:p w:rsidR="00C57041" w:rsidRDefault="00C57041" w:rsidP="002C7DF5">
      <w:pPr>
        <w:jc w:val="both"/>
        <w:rPr>
          <w:b/>
          <w:sz w:val="28"/>
          <w:szCs w:val="28"/>
        </w:rPr>
      </w:pPr>
    </w:p>
    <w:p w:rsidR="00D72E6B" w:rsidRDefault="00317EB7" w:rsidP="002C7DF5">
      <w:pPr>
        <w:jc w:val="both"/>
        <w:rPr>
          <w:b/>
          <w:sz w:val="28"/>
          <w:szCs w:val="28"/>
        </w:rPr>
      </w:pPr>
      <w:r w:rsidRPr="00317EB7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="000870D4" w:rsidRPr="000870D4">
        <w:rPr>
          <w:b/>
          <w:sz w:val="28"/>
          <w:szCs w:val="28"/>
        </w:rPr>
        <w:t>Принцип построения программы</w:t>
      </w:r>
    </w:p>
    <w:p w:rsidR="00436326" w:rsidRDefault="00436326" w:rsidP="002C7DF5">
      <w:pPr>
        <w:jc w:val="both"/>
        <w:rPr>
          <w:b/>
          <w:sz w:val="28"/>
          <w:szCs w:val="28"/>
        </w:rPr>
      </w:pPr>
    </w:p>
    <w:p w:rsidR="00ED11F6" w:rsidRDefault="00ED11F6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1F6">
        <w:rPr>
          <w:sz w:val="28"/>
          <w:szCs w:val="28"/>
        </w:rPr>
        <w:t xml:space="preserve">За основу построения </w:t>
      </w:r>
      <w:r>
        <w:rPr>
          <w:sz w:val="28"/>
          <w:szCs w:val="28"/>
        </w:rPr>
        <w:t xml:space="preserve"> данной программы взята пародигма</w:t>
      </w:r>
      <w:r w:rsidR="0049639A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дошкольное детство - это особый возраст, когда ребенок откраывает для себя мир, когда происходят значительные изменения во всех сферах его психик</w:t>
      </w:r>
      <w:r w:rsidR="00220F75">
        <w:rPr>
          <w:sz w:val="28"/>
          <w:szCs w:val="28"/>
        </w:rPr>
        <w:t>и:</w:t>
      </w:r>
      <w:r>
        <w:rPr>
          <w:sz w:val="28"/>
          <w:szCs w:val="28"/>
        </w:rPr>
        <w:t xml:space="preserve"> когнитивной, эмоциональной, познавательной</w:t>
      </w:r>
      <w:r w:rsidR="008772D9">
        <w:rPr>
          <w:sz w:val="28"/>
          <w:szCs w:val="28"/>
        </w:rPr>
        <w:t xml:space="preserve">, преобразующей. Это возраст, когда появляется способность к творчесткому решению проблем, возникающих в той или иной ситуации жизни ребенка (креативность). </w:t>
      </w:r>
      <w:r w:rsidR="0049639A">
        <w:rPr>
          <w:sz w:val="28"/>
          <w:szCs w:val="28"/>
        </w:rPr>
        <w:t xml:space="preserve">       </w:t>
      </w:r>
      <w:r w:rsidR="008772D9">
        <w:rPr>
          <w:sz w:val="28"/>
          <w:szCs w:val="28"/>
        </w:rPr>
        <w:t xml:space="preserve">Умелое использование методов ТРИЗ </w:t>
      </w:r>
      <w:r w:rsidR="00131888">
        <w:rPr>
          <w:sz w:val="28"/>
          <w:szCs w:val="28"/>
        </w:rPr>
        <w:t>(</w:t>
      </w:r>
      <w:r w:rsidR="008772D9">
        <w:rPr>
          <w:sz w:val="28"/>
          <w:szCs w:val="28"/>
        </w:rPr>
        <w:t xml:space="preserve"> теории решения изобретательских задач) успешно помогает развить у дошкольников  изобретательскую смекалку, творческое воображение, диалектическое мышление.</w:t>
      </w:r>
    </w:p>
    <w:p w:rsidR="00F6387E" w:rsidRPr="00436326" w:rsidRDefault="008772D9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Исходным положением тризовской концепции по отношению</w:t>
      </w:r>
      <w:r w:rsidR="00220F7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дошкольнику является </w:t>
      </w:r>
      <w:r w:rsidRPr="008772D9">
        <w:rPr>
          <w:b/>
          <w:i/>
          <w:sz w:val="28"/>
          <w:szCs w:val="28"/>
        </w:rPr>
        <w:t>принцип природосообразности обучения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Обучая ребенка, педагог должен идти от его природы.</w:t>
      </w:r>
      <w:r w:rsidR="00436326">
        <w:rPr>
          <w:sz w:val="28"/>
          <w:szCs w:val="28"/>
        </w:rPr>
        <w:t xml:space="preserve"> </w:t>
      </w:r>
      <w:r w:rsidR="00F6387E" w:rsidRPr="00436326">
        <w:rPr>
          <w:sz w:val="28"/>
          <w:szCs w:val="28"/>
        </w:rPr>
        <w:t>Научность , последовательность, наглядность</w:t>
      </w:r>
      <w:r w:rsidR="00220F75" w:rsidRPr="00436326">
        <w:rPr>
          <w:sz w:val="28"/>
          <w:szCs w:val="28"/>
        </w:rPr>
        <w:t xml:space="preserve"> </w:t>
      </w:r>
      <w:r w:rsidR="00F6387E" w:rsidRPr="00436326">
        <w:rPr>
          <w:sz w:val="28"/>
          <w:szCs w:val="28"/>
        </w:rPr>
        <w:t xml:space="preserve">и доступность являются основным стержнем программы. </w:t>
      </w:r>
    </w:p>
    <w:p w:rsidR="00F6387E" w:rsidRDefault="00F6387E" w:rsidP="002C7D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Программа построена на игровых, театрализованных, экспериментальных </w:t>
      </w:r>
      <w:r>
        <w:rPr>
          <w:i/>
          <w:sz w:val="28"/>
          <w:szCs w:val="28"/>
        </w:rPr>
        <w:t xml:space="preserve"> </w:t>
      </w:r>
      <w:r w:rsidRPr="00F6387E">
        <w:rPr>
          <w:sz w:val="28"/>
          <w:szCs w:val="28"/>
        </w:rPr>
        <w:t>моментах</w:t>
      </w:r>
      <w:r>
        <w:rPr>
          <w:sz w:val="28"/>
          <w:szCs w:val="28"/>
        </w:rPr>
        <w:t xml:space="preserve">, позволяющих каждому ребенку стать участником </w:t>
      </w:r>
      <w:r w:rsidR="00317EB7">
        <w:rPr>
          <w:sz w:val="28"/>
          <w:szCs w:val="28"/>
        </w:rPr>
        <w:t>образовательного процесса.</w:t>
      </w:r>
    </w:p>
    <w:p w:rsidR="00F6387E" w:rsidRPr="00F6387E" w:rsidRDefault="00F6387E" w:rsidP="002C7DF5">
      <w:pPr>
        <w:jc w:val="both"/>
        <w:rPr>
          <w:i/>
          <w:sz w:val="28"/>
          <w:szCs w:val="28"/>
        </w:rPr>
      </w:pPr>
    </w:p>
    <w:p w:rsidR="000870D4" w:rsidRDefault="00317EB7" w:rsidP="002C7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0870D4">
        <w:rPr>
          <w:b/>
          <w:sz w:val="28"/>
          <w:szCs w:val="28"/>
        </w:rPr>
        <w:t>Планируемые резуль</w:t>
      </w:r>
      <w:r w:rsidR="00220F75">
        <w:rPr>
          <w:b/>
          <w:sz w:val="28"/>
          <w:szCs w:val="28"/>
        </w:rPr>
        <w:t>т</w:t>
      </w:r>
      <w:r w:rsidR="000870D4">
        <w:rPr>
          <w:b/>
          <w:sz w:val="28"/>
          <w:szCs w:val="28"/>
        </w:rPr>
        <w:t>а</w:t>
      </w:r>
      <w:r w:rsidR="00220F75">
        <w:rPr>
          <w:b/>
          <w:sz w:val="28"/>
          <w:szCs w:val="28"/>
        </w:rPr>
        <w:t>т</w:t>
      </w:r>
      <w:r w:rsidR="000870D4">
        <w:rPr>
          <w:b/>
          <w:sz w:val="28"/>
          <w:szCs w:val="28"/>
        </w:rPr>
        <w:t>ы освоения Программы</w:t>
      </w:r>
    </w:p>
    <w:p w:rsidR="00436326" w:rsidRDefault="00436326" w:rsidP="002C7DF5">
      <w:pPr>
        <w:jc w:val="both"/>
        <w:rPr>
          <w:b/>
          <w:sz w:val="28"/>
          <w:szCs w:val="28"/>
        </w:rPr>
      </w:pPr>
    </w:p>
    <w:p w:rsidR="000870D4" w:rsidRDefault="0049639A" w:rsidP="0049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0D4" w:rsidRPr="000870D4">
        <w:rPr>
          <w:sz w:val="28"/>
          <w:szCs w:val="28"/>
        </w:rPr>
        <w:t>В результате обучения у детей возникает поло</w:t>
      </w:r>
      <w:r w:rsidR="000870D4">
        <w:rPr>
          <w:sz w:val="28"/>
          <w:szCs w:val="28"/>
        </w:rPr>
        <w:t>жительное</w:t>
      </w:r>
      <w:r w:rsidR="000870D4" w:rsidRPr="000870D4">
        <w:rPr>
          <w:sz w:val="28"/>
          <w:szCs w:val="28"/>
        </w:rPr>
        <w:t xml:space="preserve"> эмоциональное отн</w:t>
      </w:r>
      <w:r w:rsidR="000870D4">
        <w:rPr>
          <w:sz w:val="28"/>
          <w:szCs w:val="28"/>
        </w:rPr>
        <w:t>ошение</w:t>
      </w:r>
      <w:r w:rsidR="000870D4" w:rsidRPr="000870D4">
        <w:rPr>
          <w:sz w:val="28"/>
          <w:szCs w:val="28"/>
        </w:rPr>
        <w:t xml:space="preserve"> к занятиям, возра</w:t>
      </w:r>
      <w:r w:rsidR="000870D4">
        <w:rPr>
          <w:sz w:val="28"/>
          <w:szCs w:val="28"/>
        </w:rPr>
        <w:t>стает</w:t>
      </w:r>
      <w:r w:rsidR="000870D4" w:rsidRPr="000870D4">
        <w:rPr>
          <w:sz w:val="28"/>
          <w:szCs w:val="28"/>
        </w:rPr>
        <w:t xml:space="preserve"> познавательная активно</w:t>
      </w:r>
      <w:r w:rsidR="000870D4">
        <w:rPr>
          <w:sz w:val="28"/>
          <w:szCs w:val="28"/>
        </w:rPr>
        <w:t>с</w:t>
      </w:r>
      <w:r w:rsidR="000870D4" w:rsidRPr="000870D4">
        <w:rPr>
          <w:sz w:val="28"/>
          <w:szCs w:val="28"/>
        </w:rPr>
        <w:t>ть и интерес</w:t>
      </w:r>
      <w:r w:rsidR="00F50956">
        <w:rPr>
          <w:sz w:val="28"/>
          <w:szCs w:val="28"/>
        </w:rPr>
        <w:t xml:space="preserve"> к окружающемй. </w:t>
      </w:r>
      <w:r w:rsidR="000870D4" w:rsidRPr="000870D4">
        <w:rPr>
          <w:sz w:val="28"/>
          <w:szCs w:val="28"/>
        </w:rPr>
        <w:t xml:space="preserve"> </w:t>
      </w:r>
      <w:r w:rsidR="000870D4">
        <w:rPr>
          <w:sz w:val="28"/>
          <w:szCs w:val="28"/>
        </w:rPr>
        <w:t xml:space="preserve">Ответы становятся </w:t>
      </w:r>
      <w:r w:rsidR="000870D4" w:rsidRPr="000870D4">
        <w:rPr>
          <w:sz w:val="28"/>
          <w:szCs w:val="28"/>
        </w:rPr>
        <w:t>нестандартн</w:t>
      </w:r>
      <w:r w:rsidR="000870D4">
        <w:rPr>
          <w:sz w:val="28"/>
          <w:szCs w:val="28"/>
        </w:rPr>
        <w:t>ыми</w:t>
      </w:r>
      <w:r w:rsidR="000870D4" w:rsidRPr="000870D4">
        <w:rPr>
          <w:sz w:val="28"/>
          <w:szCs w:val="28"/>
        </w:rPr>
        <w:t xml:space="preserve"> раскрепощенн</w:t>
      </w:r>
      <w:r w:rsidR="000870D4">
        <w:rPr>
          <w:sz w:val="28"/>
          <w:szCs w:val="28"/>
        </w:rPr>
        <w:t>ы</w:t>
      </w:r>
      <w:r w:rsidR="000870D4" w:rsidRPr="000870D4">
        <w:rPr>
          <w:sz w:val="28"/>
          <w:szCs w:val="28"/>
        </w:rPr>
        <w:t>ми; у детей рас</w:t>
      </w:r>
      <w:r w:rsidR="000870D4">
        <w:rPr>
          <w:sz w:val="28"/>
          <w:szCs w:val="28"/>
        </w:rPr>
        <w:t>ширя</w:t>
      </w:r>
      <w:r w:rsidR="000870D4" w:rsidRPr="000870D4">
        <w:rPr>
          <w:sz w:val="28"/>
          <w:szCs w:val="28"/>
        </w:rPr>
        <w:t>ется кругозор</w:t>
      </w:r>
      <w:r w:rsidR="000870D4">
        <w:rPr>
          <w:sz w:val="28"/>
          <w:szCs w:val="28"/>
        </w:rPr>
        <w:t xml:space="preserve">, </w:t>
      </w:r>
      <w:r w:rsidR="000870D4" w:rsidRPr="000870D4">
        <w:rPr>
          <w:sz w:val="28"/>
          <w:szCs w:val="28"/>
        </w:rPr>
        <w:t xml:space="preserve"> появляется стре</w:t>
      </w:r>
      <w:r w:rsidR="000870D4">
        <w:rPr>
          <w:sz w:val="28"/>
          <w:szCs w:val="28"/>
        </w:rPr>
        <w:t>м</w:t>
      </w:r>
      <w:r w:rsidR="000870D4" w:rsidRPr="000870D4">
        <w:rPr>
          <w:sz w:val="28"/>
          <w:szCs w:val="28"/>
        </w:rPr>
        <w:t>ление к новизне к фантазировани</w:t>
      </w:r>
      <w:r w:rsidR="000870D4">
        <w:rPr>
          <w:sz w:val="28"/>
          <w:szCs w:val="28"/>
        </w:rPr>
        <w:t>ю</w:t>
      </w:r>
      <w:r w:rsidR="000870D4" w:rsidRPr="000870D4">
        <w:rPr>
          <w:sz w:val="28"/>
          <w:szCs w:val="28"/>
        </w:rPr>
        <w:t>; речь становится более образной и логи</w:t>
      </w:r>
      <w:r w:rsidR="000870D4">
        <w:rPr>
          <w:sz w:val="28"/>
          <w:szCs w:val="28"/>
        </w:rPr>
        <w:t>чно</w:t>
      </w:r>
      <w:r w:rsidR="000870D4" w:rsidRPr="000870D4">
        <w:rPr>
          <w:sz w:val="28"/>
          <w:szCs w:val="28"/>
        </w:rPr>
        <w:t xml:space="preserve">й, знания </w:t>
      </w:r>
      <w:r w:rsidR="000870D4">
        <w:rPr>
          <w:sz w:val="28"/>
          <w:szCs w:val="28"/>
        </w:rPr>
        <w:t xml:space="preserve">и технологии </w:t>
      </w:r>
      <w:r w:rsidR="000870D4" w:rsidRPr="000870D4">
        <w:rPr>
          <w:sz w:val="28"/>
          <w:szCs w:val="28"/>
        </w:rPr>
        <w:t>по</w:t>
      </w:r>
      <w:r w:rsidR="000870D4">
        <w:rPr>
          <w:sz w:val="28"/>
          <w:szCs w:val="28"/>
        </w:rPr>
        <w:t>лученные на занятиях по</w:t>
      </w:r>
      <w:r w:rsidR="000870D4" w:rsidRPr="000870D4">
        <w:rPr>
          <w:sz w:val="28"/>
          <w:szCs w:val="28"/>
        </w:rPr>
        <w:t xml:space="preserve"> </w:t>
      </w:r>
      <w:r w:rsidR="000870D4">
        <w:rPr>
          <w:sz w:val="28"/>
          <w:szCs w:val="28"/>
        </w:rPr>
        <w:t xml:space="preserve">ТРИЗ </w:t>
      </w:r>
      <w:r w:rsidR="000870D4" w:rsidRPr="000870D4">
        <w:rPr>
          <w:sz w:val="28"/>
          <w:szCs w:val="28"/>
        </w:rPr>
        <w:t xml:space="preserve"> начина</w:t>
      </w:r>
      <w:r w:rsidR="000870D4">
        <w:rPr>
          <w:sz w:val="28"/>
          <w:szCs w:val="28"/>
        </w:rPr>
        <w:t>ют</w:t>
      </w:r>
      <w:r w:rsidR="000870D4" w:rsidRPr="000870D4">
        <w:rPr>
          <w:sz w:val="28"/>
          <w:szCs w:val="28"/>
        </w:rPr>
        <w:t xml:space="preserve"> </w:t>
      </w:r>
      <w:r w:rsidR="000870D4">
        <w:rPr>
          <w:sz w:val="28"/>
          <w:szCs w:val="28"/>
        </w:rPr>
        <w:t xml:space="preserve">проявляться </w:t>
      </w:r>
      <w:r w:rsidR="000870D4" w:rsidRPr="000870D4">
        <w:rPr>
          <w:sz w:val="28"/>
          <w:szCs w:val="28"/>
        </w:rPr>
        <w:t xml:space="preserve"> на других занятиях и в повседневном общении</w:t>
      </w:r>
      <w:r w:rsidR="000870D4">
        <w:rPr>
          <w:sz w:val="28"/>
          <w:szCs w:val="28"/>
        </w:rPr>
        <w:t>.</w:t>
      </w:r>
      <w:r w:rsidR="00F50956">
        <w:rPr>
          <w:sz w:val="28"/>
          <w:szCs w:val="28"/>
        </w:rPr>
        <w:t xml:space="preserve"> </w:t>
      </w:r>
    </w:p>
    <w:p w:rsidR="00F50956" w:rsidRDefault="0049639A" w:rsidP="0049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956">
        <w:rPr>
          <w:sz w:val="28"/>
          <w:szCs w:val="28"/>
        </w:rPr>
        <w:t>Дети начигнаю понимать относительность явлений и понятий.</w:t>
      </w:r>
    </w:p>
    <w:p w:rsidR="00F50956" w:rsidRDefault="00F50956" w:rsidP="0049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Расширяютя классификационные умения, </w:t>
      </w:r>
      <w:r w:rsidR="00D52ECE">
        <w:rPr>
          <w:sz w:val="28"/>
          <w:szCs w:val="28"/>
        </w:rPr>
        <w:t xml:space="preserve">они </w:t>
      </w:r>
      <w:r>
        <w:rPr>
          <w:sz w:val="28"/>
          <w:szCs w:val="28"/>
        </w:rPr>
        <w:t>становятся системными,</w:t>
      </w:r>
    </w:p>
    <w:p w:rsidR="00D52ECE" w:rsidRDefault="00D52ECE" w:rsidP="0049639A">
      <w:pPr>
        <w:jc w:val="both"/>
        <w:rPr>
          <w:sz w:val="28"/>
          <w:szCs w:val="28"/>
        </w:rPr>
      </w:pPr>
      <w:r>
        <w:rPr>
          <w:sz w:val="28"/>
          <w:szCs w:val="28"/>
        </w:rPr>
        <w:t>опираюся на определенные  признаки в зависимости от целей и задач.</w:t>
      </w:r>
    </w:p>
    <w:p w:rsidR="00D52ECE" w:rsidRDefault="00D52ECE" w:rsidP="0049639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осваивают 17 признаков объектов и их значения, науча</w:t>
      </w:r>
      <w:r w:rsidR="00586AEF">
        <w:rPr>
          <w:sz w:val="28"/>
          <w:szCs w:val="28"/>
        </w:rPr>
        <w:t>ю</w:t>
      </w:r>
      <w:r>
        <w:rPr>
          <w:sz w:val="28"/>
          <w:szCs w:val="28"/>
        </w:rPr>
        <w:t>тся подключать различные анализаторы, для воссоздания чувственных ощущений.</w:t>
      </w:r>
    </w:p>
    <w:p w:rsidR="00317EB7" w:rsidRDefault="00317EB7" w:rsidP="002C7DF5">
      <w:pPr>
        <w:jc w:val="center"/>
        <w:rPr>
          <w:b/>
          <w:sz w:val="28"/>
          <w:szCs w:val="28"/>
        </w:rPr>
      </w:pPr>
    </w:p>
    <w:p w:rsidR="000870D4" w:rsidRPr="000870D4" w:rsidRDefault="00317EB7" w:rsidP="002C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2.СОДЕРЖАТЕЛЬНЫЙ РАЗДЕЛ</w:t>
      </w:r>
    </w:p>
    <w:p w:rsidR="00317EB7" w:rsidRDefault="00317EB7" w:rsidP="002C7DF5">
      <w:pPr>
        <w:rPr>
          <w:b/>
          <w:sz w:val="28"/>
          <w:szCs w:val="28"/>
        </w:rPr>
      </w:pPr>
    </w:p>
    <w:p w:rsidR="003B7A64" w:rsidRDefault="00317EB7" w:rsidP="002C7DF5">
      <w:pPr>
        <w:rPr>
          <w:b/>
          <w:sz w:val="28"/>
          <w:szCs w:val="28"/>
        </w:rPr>
      </w:pPr>
      <w:r w:rsidRPr="00317EB7">
        <w:rPr>
          <w:b/>
          <w:sz w:val="28"/>
          <w:szCs w:val="28"/>
        </w:rPr>
        <w:t>2.1. Основные направления и содержания деятельности</w:t>
      </w:r>
    </w:p>
    <w:p w:rsidR="00317EB7" w:rsidRPr="005F02DA" w:rsidRDefault="00317EB7" w:rsidP="002C7DF5">
      <w:pPr>
        <w:rPr>
          <w:sz w:val="28"/>
          <w:szCs w:val="28"/>
        </w:rPr>
      </w:pPr>
    </w:p>
    <w:p w:rsidR="0096645B" w:rsidRDefault="00317EB7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645B">
        <w:rPr>
          <w:sz w:val="28"/>
          <w:szCs w:val="28"/>
        </w:rPr>
        <w:t>Построение классификационных структур - это один из кирпичиков аналитической, мыслительной деятельности ребенка. Эти умения позволяют создавать начальную целостную картину окружающего мира.</w:t>
      </w:r>
    </w:p>
    <w:p w:rsidR="009310D1" w:rsidRPr="006C52AD" w:rsidRDefault="0096645B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0D1" w:rsidRPr="006C52AD">
        <w:rPr>
          <w:sz w:val="28"/>
          <w:szCs w:val="28"/>
        </w:rPr>
        <w:t>Освоение операции классификации происходит в дошкольном возрасте на основе перехода от оперирования внешними признаками объектов к раскрытию более существенных для предметов признаков.</w:t>
      </w:r>
    </w:p>
    <w:p w:rsidR="009310D1" w:rsidRPr="006C52AD" w:rsidRDefault="0049639A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0D1" w:rsidRPr="006C52AD">
        <w:rPr>
          <w:sz w:val="28"/>
          <w:szCs w:val="28"/>
        </w:rPr>
        <w:t>В традиционной дидактике обучение детей классификационным умениям, как правило, сводится к сообщению знаний о принадлежности конкретного объекта к какой-либо конкретной классификационной группе. Развитие науки и появление новых объектов, созданных человечеством, ведут к тому, что  не все укладывается в традиционные классификационные структуры.</w:t>
      </w:r>
    </w:p>
    <w:p w:rsidR="009310D1" w:rsidRPr="006C52AD" w:rsidRDefault="009310D1" w:rsidP="002C7DF5">
      <w:pPr>
        <w:jc w:val="both"/>
        <w:rPr>
          <w:sz w:val="28"/>
          <w:szCs w:val="28"/>
        </w:rPr>
      </w:pPr>
      <w:r w:rsidRPr="006C52AD">
        <w:rPr>
          <w:sz w:val="28"/>
          <w:szCs w:val="28"/>
        </w:rPr>
        <w:t xml:space="preserve">Появляется противоречие: ребенок должен  знать, </w:t>
      </w:r>
      <w:r w:rsidR="0049639A">
        <w:rPr>
          <w:sz w:val="28"/>
          <w:szCs w:val="28"/>
        </w:rPr>
        <w:t>к</w:t>
      </w:r>
      <w:r w:rsidRPr="006C52AD">
        <w:rPr>
          <w:sz w:val="28"/>
          <w:szCs w:val="28"/>
        </w:rPr>
        <w:t xml:space="preserve"> какому классу принадлежит тот или иной объект, так как без этого умения значительно затруднен процесс познания мира, объекты стремительно  меняют свои свойства в зависимости от  быстрого накопления новой информации человечеством. </w:t>
      </w:r>
    </w:p>
    <w:p w:rsidR="009310D1" w:rsidRPr="006C52AD" w:rsidRDefault="009310D1" w:rsidP="002C7DF5">
      <w:pPr>
        <w:jc w:val="both"/>
        <w:rPr>
          <w:sz w:val="28"/>
          <w:szCs w:val="28"/>
        </w:rPr>
      </w:pPr>
      <w:r w:rsidRPr="006C52AD">
        <w:rPr>
          <w:b/>
          <w:sz w:val="28"/>
          <w:szCs w:val="28"/>
        </w:rPr>
        <w:t>Классификация -</w:t>
      </w:r>
      <w:r w:rsidRPr="006C52AD">
        <w:rPr>
          <w:sz w:val="28"/>
          <w:szCs w:val="28"/>
        </w:rPr>
        <w:t xml:space="preserve"> это распределение объектов по группам, где каждая группа, имеет свое постоянное место по определенным признакам.</w:t>
      </w:r>
    </w:p>
    <w:p w:rsidR="0096645B" w:rsidRDefault="009310D1" w:rsidP="002C7DF5">
      <w:pPr>
        <w:jc w:val="both"/>
        <w:rPr>
          <w:sz w:val="28"/>
          <w:szCs w:val="28"/>
        </w:rPr>
      </w:pPr>
      <w:r w:rsidRPr="006C52AD">
        <w:rPr>
          <w:b/>
          <w:sz w:val="28"/>
          <w:szCs w:val="28"/>
        </w:rPr>
        <w:t>Классификационные отношения -</w:t>
      </w:r>
      <w:r w:rsidRPr="006C52AD">
        <w:rPr>
          <w:sz w:val="28"/>
          <w:szCs w:val="28"/>
        </w:rPr>
        <w:t xml:space="preserve"> это отношения объектов по уровню обобщенности, или их родовидовые отношения. </w:t>
      </w:r>
    </w:p>
    <w:p w:rsidR="00B14DAF" w:rsidRPr="00BC7ABF" w:rsidRDefault="00253738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DAF" w:rsidRPr="00BC7ABF">
        <w:rPr>
          <w:sz w:val="28"/>
          <w:szCs w:val="28"/>
        </w:rPr>
        <w:t>Все, что нас окружает - объекты, явления, процессы,обладают обширным набором свойств, качеств,</w:t>
      </w:r>
      <w:r w:rsidR="0049639A">
        <w:rPr>
          <w:sz w:val="28"/>
          <w:szCs w:val="28"/>
        </w:rPr>
        <w:t xml:space="preserve"> </w:t>
      </w:r>
      <w:r w:rsidR="00B14DAF" w:rsidRPr="00BC7ABF">
        <w:rPr>
          <w:sz w:val="28"/>
          <w:szCs w:val="28"/>
        </w:rPr>
        <w:t>признаков. Некоторые из них явные, которые мы сразу выделяем, а некоторые – не явные, скрытые, но которые тоже играют свою роль и которые можно,а иногда и нужно, учитывать.</w:t>
      </w:r>
    </w:p>
    <w:p w:rsidR="0096645B" w:rsidRDefault="00B14DAF" w:rsidP="0096645B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</w:t>
      </w:r>
      <w:r w:rsidR="00253738">
        <w:rPr>
          <w:sz w:val="28"/>
          <w:szCs w:val="28"/>
        </w:rPr>
        <w:t xml:space="preserve">   </w:t>
      </w:r>
      <w:r w:rsidRPr="00BC7ABF">
        <w:rPr>
          <w:sz w:val="28"/>
          <w:szCs w:val="28"/>
        </w:rPr>
        <w:t xml:space="preserve">Как же можно научить ребенка с самого раннего возраста видеть и выделять самые разнообразные характеристики объектов окружающего мира? </w:t>
      </w:r>
      <w:r w:rsidR="0096645B" w:rsidRPr="0049639A">
        <w:rPr>
          <w:b/>
          <w:sz w:val="28"/>
          <w:szCs w:val="28"/>
        </w:rPr>
        <w:t xml:space="preserve">«Объект-Имя признака-Значение признака» - </w:t>
      </w:r>
      <w:r w:rsidR="0096645B" w:rsidRPr="0049639A">
        <w:rPr>
          <w:sz w:val="28"/>
          <w:szCs w:val="28"/>
        </w:rPr>
        <w:t xml:space="preserve"> д</w:t>
      </w:r>
      <w:r w:rsidR="0096645B" w:rsidRPr="00BC7ABF">
        <w:rPr>
          <w:sz w:val="28"/>
          <w:szCs w:val="28"/>
        </w:rPr>
        <w:t>анный модуль  позволяет описывать любой объект как набор его свойств</w:t>
      </w:r>
      <w:r w:rsidR="0096645B">
        <w:rPr>
          <w:sz w:val="28"/>
          <w:szCs w:val="28"/>
        </w:rPr>
        <w:t xml:space="preserve"> и в дальнейшем, основываясь на  выявленных признаках уметь создавать свою классификационную группу объектов.</w:t>
      </w:r>
    </w:p>
    <w:p w:rsidR="00B14DAF" w:rsidRDefault="00253738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DAF" w:rsidRPr="00BC7ABF">
        <w:rPr>
          <w:sz w:val="28"/>
          <w:szCs w:val="28"/>
        </w:rPr>
        <w:t xml:space="preserve">ТРИЗ-технологии для детей дошкольного возраста - это та методика основанная на учете естественного развития ребенка.  Маленький человечек приходит в новый, неизвестный для него мир и начинает познавать его через свои </w:t>
      </w:r>
      <w:r w:rsidR="00B14DAF" w:rsidRPr="00BC7ABF">
        <w:rPr>
          <w:b/>
          <w:i/>
          <w:sz w:val="28"/>
          <w:szCs w:val="28"/>
        </w:rPr>
        <w:t xml:space="preserve">органы чувств – вкус, зрение, </w:t>
      </w:r>
      <w:r>
        <w:rPr>
          <w:b/>
          <w:i/>
          <w:sz w:val="28"/>
          <w:szCs w:val="28"/>
        </w:rPr>
        <w:t xml:space="preserve"> </w:t>
      </w:r>
      <w:r w:rsidR="00B14DAF" w:rsidRPr="00BC7ABF">
        <w:rPr>
          <w:b/>
          <w:i/>
          <w:sz w:val="28"/>
          <w:szCs w:val="28"/>
        </w:rPr>
        <w:t>слух,</w:t>
      </w:r>
      <w:r>
        <w:rPr>
          <w:b/>
          <w:i/>
          <w:sz w:val="28"/>
          <w:szCs w:val="28"/>
        </w:rPr>
        <w:t xml:space="preserve"> </w:t>
      </w:r>
      <w:r w:rsidR="00B14DAF" w:rsidRPr="00BC7ABF">
        <w:rPr>
          <w:b/>
          <w:i/>
          <w:sz w:val="28"/>
          <w:szCs w:val="28"/>
        </w:rPr>
        <w:t>тактильные и двигательные ощущения.</w:t>
      </w:r>
      <w:r w:rsidR="00B14DAF" w:rsidRPr="00BC7ABF">
        <w:rPr>
          <w:sz w:val="28"/>
          <w:szCs w:val="28"/>
        </w:rPr>
        <w:t xml:space="preserve"> Каждый день ребенока наполняется новым какими-то (сенсорным опытом) </w:t>
      </w:r>
      <w:r w:rsidR="00B14DAF" w:rsidRPr="00BC7ABF">
        <w:rPr>
          <w:b/>
          <w:i/>
          <w:sz w:val="28"/>
          <w:szCs w:val="28"/>
        </w:rPr>
        <w:t xml:space="preserve">ощущениями, </w:t>
      </w:r>
      <w:r>
        <w:rPr>
          <w:b/>
          <w:i/>
          <w:sz w:val="28"/>
          <w:szCs w:val="28"/>
        </w:rPr>
        <w:t xml:space="preserve"> </w:t>
      </w:r>
      <w:r w:rsidR="00B14DAF" w:rsidRPr="00BC7ABF">
        <w:rPr>
          <w:b/>
          <w:i/>
          <w:sz w:val="28"/>
          <w:szCs w:val="28"/>
        </w:rPr>
        <w:t>восприятием.</w:t>
      </w:r>
      <w:r w:rsidR="00B14DAF" w:rsidRPr="00BC7ABF">
        <w:rPr>
          <w:sz w:val="28"/>
          <w:szCs w:val="28"/>
        </w:rPr>
        <w:t xml:space="preserve"> В чем разница? </w:t>
      </w:r>
      <w:r w:rsidR="00B14DAF" w:rsidRPr="00BC7ABF">
        <w:rPr>
          <w:b/>
          <w:i/>
          <w:sz w:val="28"/>
          <w:szCs w:val="28"/>
        </w:rPr>
        <w:t>Ощущения</w:t>
      </w:r>
      <w:r w:rsidR="00B14DAF" w:rsidRPr="00BC7ABF">
        <w:rPr>
          <w:sz w:val="28"/>
          <w:szCs w:val="28"/>
        </w:rPr>
        <w:t xml:space="preserve"> – это то, что мы по получаем через органы чувств. </w:t>
      </w:r>
      <w:r w:rsidR="00B14DAF" w:rsidRPr="00BC7ABF">
        <w:rPr>
          <w:b/>
          <w:i/>
          <w:sz w:val="28"/>
          <w:szCs w:val="28"/>
        </w:rPr>
        <w:t>А восприятие</w:t>
      </w:r>
      <w:r w:rsidR="00B14DAF" w:rsidRPr="00BC7ABF">
        <w:rPr>
          <w:sz w:val="28"/>
          <w:szCs w:val="28"/>
        </w:rPr>
        <w:t xml:space="preserve"> – это когда эти ощущения проецируются в коре головного мозга, а там воспроизводится в виде конкретного образа того или иного объекта...То есть каждое ощущение можно как-то обозначить словом, поэтому очень важно насыщать жизнь ребенка самыми разнообразными впечатлениями. </w:t>
      </w:r>
      <w:r w:rsidR="00B14DAF" w:rsidRPr="00BC7ABF">
        <w:rPr>
          <w:sz w:val="28"/>
          <w:szCs w:val="28"/>
        </w:rPr>
        <w:lastRenderedPageBreak/>
        <w:t xml:space="preserve">Постепенно у ребенка формируются мыслительные операции, развивается речь. </w:t>
      </w:r>
    </w:p>
    <w:p w:rsidR="00C11C37" w:rsidRPr="00BC7ABF" w:rsidRDefault="00C11C37" w:rsidP="002C7D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ТРИЗ - технологии позволяют формировать у ребенка-дошкольника логическое мышление, устанавливать причины происходящего и видить следствия, понимать, что один и тот же объект может </w:t>
      </w:r>
      <w:r w:rsidR="0099701E">
        <w:rPr>
          <w:sz w:val="28"/>
          <w:szCs w:val="28"/>
        </w:rPr>
        <w:t>быть плохим и хорошим, полезным и вредным.</w:t>
      </w:r>
      <w:r>
        <w:rPr>
          <w:sz w:val="28"/>
          <w:szCs w:val="28"/>
        </w:rPr>
        <w:t xml:space="preserve"> </w:t>
      </w:r>
    </w:p>
    <w:p w:rsidR="00B14DAF" w:rsidRPr="00BC7ABF" w:rsidRDefault="00B14DAF" w:rsidP="002C7DF5">
      <w:pPr>
        <w:jc w:val="both"/>
        <w:rPr>
          <w:b/>
          <w:sz w:val="28"/>
          <w:szCs w:val="28"/>
        </w:rPr>
      </w:pPr>
    </w:p>
    <w:p w:rsidR="00EE527D" w:rsidRDefault="00EE527D" w:rsidP="002C7DF5">
      <w:pPr>
        <w:jc w:val="both"/>
        <w:rPr>
          <w:b/>
          <w:sz w:val="28"/>
          <w:szCs w:val="28"/>
        </w:rPr>
      </w:pP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sz w:val="28"/>
          <w:szCs w:val="28"/>
        </w:rPr>
        <w:t xml:space="preserve">2.2.  Алгоритм ознакомления детей с Признаками и их </w:t>
      </w:r>
      <w:r w:rsidR="0071625F">
        <w:rPr>
          <w:b/>
          <w:sz w:val="28"/>
          <w:szCs w:val="28"/>
        </w:rPr>
        <w:t>З</w:t>
      </w:r>
      <w:r w:rsidRPr="00BC7ABF">
        <w:rPr>
          <w:b/>
          <w:sz w:val="28"/>
          <w:szCs w:val="28"/>
        </w:rPr>
        <w:t>начениями.</w:t>
      </w:r>
      <w:r w:rsidRPr="00BC7ABF">
        <w:rPr>
          <w:sz w:val="28"/>
          <w:szCs w:val="28"/>
        </w:rPr>
        <w:t xml:space="preserve"> </w:t>
      </w:r>
    </w:p>
    <w:p w:rsidR="00BC7ABF" w:rsidRDefault="00BC7ABF" w:rsidP="002C7DF5">
      <w:pPr>
        <w:jc w:val="both"/>
        <w:rPr>
          <w:sz w:val="28"/>
          <w:szCs w:val="28"/>
        </w:rPr>
      </w:pPr>
    </w:p>
    <w:p w:rsidR="00BC7ABF" w:rsidRPr="00BC7ABF" w:rsidRDefault="0071625F" w:rsidP="002C7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ABF" w:rsidRPr="00BC7ABF">
        <w:rPr>
          <w:sz w:val="28"/>
          <w:szCs w:val="28"/>
        </w:rPr>
        <w:t>Сначала мы находим Признак в окружающем,через чувственный опыт, и только потом обозначаем его моделью, значком</w:t>
      </w:r>
      <w:r w:rsidR="0049639A">
        <w:rPr>
          <w:sz w:val="28"/>
          <w:szCs w:val="28"/>
        </w:rPr>
        <w:t xml:space="preserve"> </w:t>
      </w:r>
      <w:r w:rsidR="00BC7ABF" w:rsidRPr="00BC7ABF">
        <w:rPr>
          <w:sz w:val="28"/>
          <w:szCs w:val="28"/>
        </w:rPr>
        <w:t xml:space="preserve">символом.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 </w:t>
      </w:r>
      <w:r w:rsidRPr="00BC7ABF">
        <w:rPr>
          <w:b/>
          <w:i/>
          <w:sz w:val="28"/>
          <w:szCs w:val="28"/>
        </w:rPr>
        <w:t>1этап</w:t>
      </w:r>
      <w:r w:rsidRPr="00BC7ABF">
        <w:rPr>
          <w:sz w:val="28"/>
          <w:szCs w:val="28"/>
        </w:rPr>
        <w:t xml:space="preserve"> </w:t>
      </w:r>
      <w:r w:rsidR="004963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ищем </w:t>
      </w:r>
      <w:r w:rsidRPr="00BC7ABF">
        <w:rPr>
          <w:sz w:val="28"/>
          <w:szCs w:val="28"/>
        </w:rPr>
        <w:t xml:space="preserve">признак везде, называем сам признак и его значения.Сегодня к нам в гости пришла влажность, но она прячется от нас и мы сегодня будем сыщиками и будем искать куда она от нас прячется.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 </w:t>
      </w:r>
      <w:r w:rsidRPr="00BC7ABF">
        <w:rPr>
          <w:b/>
          <w:i/>
          <w:sz w:val="28"/>
          <w:szCs w:val="28"/>
        </w:rPr>
        <w:t>2 этап</w:t>
      </w:r>
      <w:r w:rsidRPr="00BC7ABF">
        <w:rPr>
          <w:sz w:val="28"/>
          <w:szCs w:val="28"/>
        </w:rPr>
        <w:t>– задаем вопрос, то есть обобщаем в игровой форме, например подойти к столу, стол, стол, ты какой по влажности. И вы вместо стола ответите за стол.</w:t>
      </w:r>
    </w:p>
    <w:p w:rsid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    3 этап</w:t>
      </w:r>
      <w:r w:rsidRPr="00BC7ABF">
        <w:rPr>
          <w:sz w:val="28"/>
          <w:szCs w:val="28"/>
        </w:rPr>
        <w:t xml:space="preserve">– значок признака, либо этот значек приносит какая-то игрушка, со старшими детьми мы обговариваем, придумываем вместе.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Первая тройка Признаков, которые рекомендуют осваивать первыми, это: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- Влажность,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-Температура,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>- Действие</w:t>
      </w:r>
      <w:r w:rsidRPr="00BC7ABF">
        <w:rPr>
          <w:sz w:val="28"/>
          <w:szCs w:val="28"/>
        </w:rPr>
        <w:t xml:space="preserve">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С влажностью и Температурой более-менее понятно: Значение признака </w:t>
      </w:r>
      <w:r w:rsidRPr="00BC7ABF">
        <w:rPr>
          <w:b/>
          <w:i/>
          <w:sz w:val="28"/>
          <w:szCs w:val="28"/>
        </w:rPr>
        <w:t>Влажность</w:t>
      </w:r>
      <w:r w:rsidRPr="00BC7ABF">
        <w:rPr>
          <w:sz w:val="28"/>
          <w:szCs w:val="28"/>
        </w:rPr>
        <w:t xml:space="preserve"> это сухое, мокрое, влажное, сырое, запотевшее и т.д.;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Температура </w:t>
      </w:r>
      <w:r w:rsidRPr="00BC7ABF">
        <w:rPr>
          <w:sz w:val="28"/>
          <w:szCs w:val="28"/>
        </w:rPr>
        <w:t xml:space="preserve">– теплое, холодное, ледяное, обжигающее, горячее и т.п.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Имя признака </w:t>
      </w:r>
      <w:r w:rsidRPr="00BC7ABF">
        <w:rPr>
          <w:b/>
          <w:i/>
          <w:sz w:val="28"/>
          <w:szCs w:val="28"/>
        </w:rPr>
        <w:t>Действие</w:t>
      </w:r>
      <w:r w:rsidRPr="00BC7ABF">
        <w:rPr>
          <w:sz w:val="28"/>
          <w:szCs w:val="28"/>
        </w:rPr>
        <w:t xml:space="preserve"> отвечает на вопрос: что делает? Например, мячик – лежит, катится, скачет, прыгает. Стул что делает? Стоит. Что еще может делать? Падать, перемещаться.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Следующие 3 признака: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 - Вкус,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- Запах,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- Звук.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Здесь тоже все довольно понятно. Все объекты обладают всеми признаками. А если, например, мы рассматриваем объект стол? Какой стол по вкусу? Здесь можно использовать такие значения как «несъедобный – люди это не едят, невкусный для нас, а для каких-нибудь жучков-короедов – вкусно, и т.п.». так же вкус может быть насыщенный, ярковыраженный, вяжущий и т.п. – старайтесь расширять словарь ребенка, не использовать только «сладкий, соленый, кислый».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Запах может быть приятный-неприятный, выраженный-не выраженный, ароматный, приторный и т.п.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lastRenderedPageBreak/>
        <w:t xml:space="preserve">   А какой может быть звук? Мелодичный, звонкий, приятный, журчащий и др.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Следующие признаки: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-Рельеф,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 Части,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-Место.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 </w:t>
      </w:r>
      <w:r w:rsidRPr="00BC7ABF">
        <w:rPr>
          <w:b/>
          <w:i/>
          <w:sz w:val="28"/>
          <w:szCs w:val="28"/>
        </w:rPr>
        <w:t>Рельеф (поверхность):</w:t>
      </w:r>
      <w:r w:rsidRPr="00BC7ABF">
        <w:rPr>
          <w:sz w:val="28"/>
          <w:szCs w:val="28"/>
        </w:rPr>
        <w:t xml:space="preserve"> какой на ощупь. Шершавый, мягкий, пупыристый, игольчатый, вязкий. -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</w:t>
      </w:r>
      <w:r w:rsidRPr="00BC7ABF">
        <w:rPr>
          <w:b/>
          <w:i/>
          <w:sz w:val="28"/>
          <w:szCs w:val="28"/>
        </w:rPr>
        <w:t>Части</w:t>
      </w:r>
      <w:r w:rsidRPr="00BC7ABF">
        <w:rPr>
          <w:sz w:val="28"/>
          <w:szCs w:val="28"/>
        </w:rPr>
        <w:t>: Все состоит из частей. С малышами достаточно рассмотреть крупные части, а лет с 4 уже рассмотреть части частей.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>Место:</w:t>
      </w:r>
      <w:r w:rsidRPr="00BC7ABF">
        <w:rPr>
          <w:sz w:val="28"/>
          <w:szCs w:val="28"/>
        </w:rPr>
        <w:t xml:space="preserve"> где находится (надсистема). Место книги – на полке. Место холодильника – кухня.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>Наиболее простые и привычные для нас признаки: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-Количество,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-Вес,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-Форма,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-Размер,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-Цвет.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</w:t>
      </w:r>
      <w:r w:rsidRPr="00BC7ABF">
        <w:rPr>
          <w:b/>
          <w:i/>
          <w:sz w:val="28"/>
          <w:szCs w:val="28"/>
        </w:rPr>
        <w:t>Количество:</w:t>
      </w:r>
      <w:r w:rsidRPr="00BC7ABF">
        <w:rPr>
          <w:sz w:val="28"/>
          <w:szCs w:val="28"/>
        </w:rPr>
        <w:t xml:space="preserve"> помимо собственно чисел, это -много, мало, бесконечно, немножко, чуть-чуть,умеренно, ничего.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</w:t>
      </w:r>
      <w:r w:rsidRPr="00BC7ABF">
        <w:rPr>
          <w:b/>
          <w:i/>
          <w:sz w:val="28"/>
          <w:szCs w:val="28"/>
        </w:rPr>
        <w:t>Вес:</w:t>
      </w:r>
      <w:r w:rsidRPr="00BC7ABF">
        <w:rPr>
          <w:sz w:val="28"/>
          <w:szCs w:val="28"/>
        </w:rPr>
        <w:t xml:space="preserve"> тяжелый, невесомый, неподъемный и др.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 xml:space="preserve"> Форма:</w:t>
      </w:r>
      <w:r w:rsidRPr="00BC7ABF">
        <w:rPr>
          <w:sz w:val="28"/>
          <w:szCs w:val="28"/>
        </w:rPr>
        <w:t xml:space="preserve"> круглая, квадратная, многоугольная и др.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</w:t>
      </w:r>
      <w:r w:rsidRPr="00BC7ABF">
        <w:rPr>
          <w:b/>
          <w:i/>
          <w:sz w:val="28"/>
          <w:szCs w:val="28"/>
        </w:rPr>
        <w:t>Размер:</w:t>
      </w:r>
      <w:r w:rsidRPr="00BC7ABF">
        <w:rPr>
          <w:sz w:val="28"/>
          <w:szCs w:val="28"/>
        </w:rPr>
        <w:t xml:space="preserve"> признак относительный. Для малышей достаточно относительно себя или в сравнении с рядом стоящими. А для детей старше 4- 5 лет – задаем вопрос: для кого? Машина какого размера? Для ребенка – большая, а для слона?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  </w:t>
      </w:r>
      <w:r w:rsidRPr="00BC7ABF">
        <w:rPr>
          <w:b/>
          <w:i/>
          <w:sz w:val="28"/>
          <w:szCs w:val="28"/>
        </w:rPr>
        <w:t>Цвет:</w:t>
      </w:r>
      <w:r w:rsidRPr="00BC7ABF">
        <w:rPr>
          <w:sz w:val="28"/>
          <w:szCs w:val="28"/>
        </w:rPr>
        <w:t xml:space="preserve"> не только «красный, синий, зеленый», но и яркий, бледный, насыщенный, многоцветный, однотонный, прозрачный, невзрачный, черно-белый, пастельный и др.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sz w:val="28"/>
          <w:szCs w:val="28"/>
        </w:rPr>
        <w:t xml:space="preserve">Завершающие три признака: 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 Направление,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-Материал,</w:t>
      </w:r>
    </w:p>
    <w:p w:rsidR="00BC7ABF" w:rsidRPr="00BC7ABF" w:rsidRDefault="00BC7ABF" w:rsidP="002C7DF5">
      <w:pPr>
        <w:jc w:val="both"/>
        <w:rPr>
          <w:b/>
          <w:i/>
          <w:sz w:val="28"/>
          <w:szCs w:val="28"/>
        </w:rPr>
      </w:pPr>
      <w:r w:rsidRPr="00BC7ABF">
        <w:rPr>
          <w:b/>
          <w:i/>
          <w:sz w:val="28"/>
          <w:szCs w:val="28"/>
        </w:rPr>
        <w:t>-Время.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>Направление:</w:t>
      </w:r>
      <w:r w:rsidRPr="00BC7ABF">
        <w:rPr>
          <w:b/>
          <w:sz w:val="28"/>
          <w:szCs w:val="28"/>
        </w:rPr>
        <w:t xml:space="preserve"> </w:t>
      </w:r>
      <w:r w:rsidRPr="00BC7ABF">
        <w:rPr>
          <w:sz w:val="28"/>
          <w:szCs w:val="28"/>
        </w:rPr>
        <w:t xml:space="preserve">ориентация в пространстве. Где объект находится по отношению ко мне: справа-слева, передо мной, вверху, внизу.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>Материал:</w:t>
      </w:r>
      <w:r w:rsidRPr="00BC7ABF">
        <w:rPr>
          <w:b/>
          <w:sz w:val="28"/>
          <w:szCs w:val="28"/>
        </w:rPr>
        <w:t xml:space="preserve"> </w:t>
      </w:r>
      <w:r w:rsidRPr="00BC7ABF">
        <w:rPr>
          <w:sz w:val="28"/>
          <w:szCs w:val="28"/>
        </w:rPr>
        <w:t xml:space="preserve">из чего сделан объект: металлический, деревянный, текстильный, </w:t>
      </w:r>
    </w:p>
    <w:p w:rsidR="00BC7ABF" w:rsidRPr="00BC7ABF" w:rsidRDefault="00BC7ABF" w:rsidP="002C7DF5">
      <w:pPr>
        <w:jc w:val="both"/>
        <w:rPr>
          <w:sz w:val="28"/>
          <w:szCs w:val="28"/>
        </w:rPr>
      </w:pPr>
      <w:r w:rsidRPr="00BC7ABF">
        <w:rPr>
          <w:b/>
          <w:i/>
          <w:sz w:val="28"/>
          <w:szCs w:val="28"/>
        </w:rPr>
        <w:t>Изменение во времени (следы времени):</w:t>
      </w:r>
      <w:r w:rsidRPr="00BC7ABF">
        <w:rPr>
          <w:sz w:val="28"/>
          <w:szCs w:val="28"/>
        </w:rPr>
        <w:t xml:space="preserve"> это тоже относится к системному оператору: объект когда-то появился. Был новый, потом со временем изменяется. </w:t>
      </w:r>
    </w:p>
    <w:p w:rsidR="00881D52" w:rsidRDefault="00881D52" w:rsidP="00881D52">
      <w:pPr>
        <w:rPr>
          <w:b/>
          <w:sz w:val="28"/>
          <w:szCs w:val="28"/>
        </w:rPr>
      </w:pPr>
    </w:p>
    <w:p w:rsidR="00BC7ABF" w:rsidRDefault="00881D52" w:rsidP="0088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881D52">
        <w:rPr>
          <w:b/>
          <w:sz w:val="28"/>
          <w:szCs w:val="28"/>
        </w:rPr>
        <w:t>Метод маленьких человечков</w:t>
      </w:r>
    </w:p>
    <w:p w:rsidR="00881D52" w:rsidRDefault="00881D52" w:rsidP="00881D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1D52" w:rsidRDefault="00F7442A" w:rsidP="00881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D52" w:rsidRPr="00881D52">
        <w:rPr>
          <w:sz w:val="28"/>
          <w:szCs w:val="28"/>
        </w:rPr>
        <w:t xml:space="preserve">Дети </w:t>
      </w:r>
      <w:r w:rsidR="00881D52">
        <w:rPr>
          <w:sz w:val="28"/>
          <w:szCs w:val="28"/>
        </w:rPr>
        <w:t xml:space="preserve">в игровой форме знакомятся </w:t>
      </w:r>
      <w:r w:rsidR="00881D52" w:rsidRPr="00881D52">
        <w:rPr>
          <w:sz w:val="28"/>
          <w:szCs w:val="28"/>
        </w:rPr>
        <w:t>с агре</w:t>
      </w:r>
      <w:r w:rsidR="00881D52">
        <w:rPr>
          <w:sz w:val="28"/>
          <w:szCs w:val="28"/>
        </w:rPr>
        <w:t>гатным состоянием веществ.</w:t>
      </w:r>
    </w:p>
    <w:p w:rsidR="00881D52" w:rsidRDefault="00881D52" w:rsidP="00881D52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Они узнают, что в каждом веществе живут очень маленькие человечки - молекулы.  В твёрдых веществах </w:t>
      </w:r>
      <w:r w:rsidR="00811459" w:rsidRPr="00811459">
        <w:rPr>
          <w:sz w:val="28"/>
          <w:szCs w:val="28"/>
        </w:rPr>
        <w:t>крепко держатся за руки и стоят на одном месте</w:t>
      </w:r>
      <w:r w:rsidR="00811459" w:rsidRPr="00881D52">
        <w:rPr>
          <w:b/>
          <w:i/>
          <w:sz w:val="28"/>
          <w:szCs w:val="28"/>
        </w:rPr>
        <w:t xml:space="preserve"> </w:t>
      </w:r>
      <w:r w:rsidR="00811459">
        <w:rPr>
          <w:b/>
          <w:i/>
          <w:sz w:val="28"/>
          <w:szCs w:val="28"/>
        </w:rPr>
        <w:t xml:space="preserve"> - </w:t>
      </w:r>
      <w:r w:rsidRPr="00881D52">
        <w:rPr>
          <w:b/>
          <w:i/>
          <w:sz w:val="28"/>
          <w:szCs w:val="28"/>
        </w:rPr>
        <w:t>ТВЕРДИКИ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жидких веществах </w:t>
      </w:r>
      <w:r w:rsidR="00811459" w:rsidRPr="00811459">
        <w:rPr>
          <w:sz w:val="28"/>
          <w:szCs w:val="28"/>
        </w:rPr>
        <w:t>не держатся за руки, могут слегка касаться и перемещаться</w:t>
      </w:r>
      <w:r>
        <w:rPr>
          <w:sz w:val="28"/>
          <w:szCs w:val="28"/>
        </w:rPr>
        <w:t xml:space="preserve"> их называют </w:t>
      </w:r>
      <w:r w:rsidRPr="00881D52">
        <w:rPr>
          <w:b/>
          <w:i/>
          <w:sz w:val="28"/>
          <w:szCs w:val="28"/>
        </w:rPr>
        <w:t>ГИДРАТИКИ</w:t>
      </w:r>
      <w:r>
        <w:rPr>
          <w:b/>
          <w:i/>
          <w:sz w:val="28"/>
          <w:szCs w:val="28"/>
        </w:rPr>
        <w:t xml:space="preserve">, </w:t>
      </w:r>
      <w:r w:rsidR="00F7442A">
        <w:rPr>
          <w:b/>
          <w:i/>
          <w:sz w:val="28"/>
          <w:szCs w:val="28"/>
        </w:rPr>
        <w:t xml:space="preserve"> </w:t>
      </w:r>
      <w:r w:rsidRPr="00F7442A">
        <w:rPr>
          <w:i/>
          <w:sz w:val="28"/>
          <w:szCs w:val="28"/>
        </w:rPr>
        <w:t>а</w:t>
      </w:r>
      <w:r w:rsidR="00F7442A" w:rsidRPr="00F7442A">
        <w:rPr>
          <w:i/>
          <w:sz w:val="28"/>
          <w:szCs w:val="28"/>
        </w:rPr>
        <w:t xml:space="preserve"> в </w:t>
      </w:r>
      <w:r w:rsidRPr="00F7442A">
        <w:rPr>
          <w:i/>
          <w:sz w:val="28"/>
          <w:szCs w:val="28"/>
        </w:rPr>
        <w:t xml:space="preserve">газообразнных </w:t>
      </w:r>
      <w:r w:rsidR="00811459">
        <w:rPr>
          <w:i/>
          <w:sz w:val="28"/>
          <w:szCs w:val="28"/>
        </w:rPr>
        <w:t xml:space="preserve"> </w:t>
      </w:r>
      <w:r w:rsidRPr="00F7442A">
        <w:rPr>
          <w:i/>
          <w:sz w:val="28"/>
          <w:szCs w:val="28"/>
        </w:rPr>
        <w:t>вещества</w:t>
      </w:r>
      <w:r w:rsidR="00F7442A" w:rsidRPr="00F7442A">
        <w:rPr>
          <w:i/>
          <w:sz w:val="28"/>
          <w:szCs w:val="28"/>
        </w:rPr>
        <w:t>х ма</w:t>
      </w:r>
      <w:r w:rsidR="00F7442A">
        <w:rPr>
          <w:i/>
          <w:sz w:val="28"/>
          <w:szCs w:val="28"/>
        </w:rPr>
        <w:t>л</w:t>
      </w:r>
      <w:r w:rsidR="00F7442A" w:rsidRPr="00F7442A">
        <w:rPr>
          <w:i/>
          <w:sz w:val="28"/>
          <w:szCs w:val="28"/>
        </w:rPr>
        <w:t>енькие человечки очень подвижны и не уловимы</w:t>
      </w:r>
      <w:r w:rsidRPr="00F7442A">
        <w:rPr>
          <w:i/>
          <w:sz w:val="28"/>
          <w:szCs w:val="28"/>
        </w:rPr>
        <w:t xml:space="preserve"> </w:t>
      </w:r>
      <w:r w:rsidR="00F7442A">
        <w:rPr>
          <w:i/>
          <w:sz w:val="28"/>
          <w:szCs w:val="28"/>
        </w:rPr>
        <w:t xml:space="preserve">их называют </w:t>
      </w:r>
      <w:r w:rsidR="00F7442A" w:rsidRPr="00F7442A">
        <w:rPr>
          <w:b/>
          <w:i/>
          <w:sz w:val="28"/>
          <w:szCs w:val="28"/>
        </w:rPr>
        <w:t>ПНЕВМАТИКИ.</w:t>
      </w:r>
    </w:p>
    <w:p w:rsidR="00F7442A" w:rsidRPr="00F7442A" w:rsidRDefault="00F7442A" w:rsidP="00881D52">
      <w:pPr>
        <w:rPr>
          <w:sz w:val="28"/>
          <w:szCs w:val="28"/>
        </w:rPr>
      </w:pPr>
      <w:r w:rsidRPr="00F7442A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</w:t>
      </w:r>
      <w:r w:rsidRPr="00F7442A">
        <w:rPr>
          <w:sz w:val="28"/>
          <w:szCs w:val="28"/>
        </w:rPr>
        <w:t xml:space="preserve"> </w:t>
      </w:r>
      <w:r w:rsidR="00017D28" w:rsidRPr="00811459">
        <w:rPr>
          <w:sz w:val="28"/>
          <w:szCs w:val="28"/>
        </w:rPr>
        <w:t>прием</w:t>
      </w:r>
      <w:r w:rsidR="00017D28">
        <w:rPr>
          <w:sz w:val="28"/>
          <w:szCs w:val="28"/>
        </w:rPr>
        <w:t xml:space="preserve">  ММЧ</w:t>
      </w:r>
      <w:r w:rsidR="00017D28" w:rsidRPr="00811459">
        <w:rPr>
          <w:sz w:val="28"/>
          <w:szCs w:val="28"/>
        </w:rPr>
        <w:t>, позвол</w:t>
      </w:r>
      <w:r w:rsidR="00017D28">
        <w:rPr>
          <w:sz w:val="28"/>
          <w:szCs w:val="28"/>
        </w:rPr>
        <w:t>ет</w:t>
      </w:r>
      <w:r w:rsidR="00017D28" w:rsidRPr="00811459">
        <w:rPr>
          <w:sz w:val="28"/>
          <w:szCs w:val="28"/>
        </w:rPr>
        <w:t xml:space="preserve"> объяснить и смоделировать внутреннее строение объектов и взаимодействия между ними</w:t>
      </w:r>
      <w:r w:rsidR="00017D28">
        <w:rPr>
          <w:sz w:val="28"/>
          <w:szCs w:val="28"/>
        </w:rPr>
        <w:t>,</w:t>
      </w:r>
      <w:r w:rsidR="00017D28" w:rsidRPr="00F7442A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у детей формиру</w:t>
      </w:r>
      <w:r>
        <w:rPr>
          <w:sz w:val="28"/>
          <w:szCs w:val="28"/>
        </w:rPr>
        <w:t>ю</w:t>
      </w:r>
      <w:r w:rsidRPr="00F7442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зачатки системного мышления,</w:t>
      </w:r>
      <w:r w:rsidR="00017D28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понимания мироустройства.</w:t>
      </w:r>
    </w:p>
    <w:p w:rsidR="004C616C" w:rsidRPr="00F7442A" w:rsidRDefault="004C616C" w:rsidP="002C7DF5">
      <w:pPr>
        <w:jc w:val="center"/>
        <w:rPr>
          <w:sz w:val="28"/>
          <w:szCs w:val="28"/>
        </w:rPr>
      </w:pPr>
    </w:p>
    <w:p w:rsidR="003B7A64" w:rsidRDefault="00317EB7" w:rsidP="002C7DF5">
      <w:pPr>
        <w:jc w:val="center"/>
        <w:rPr>
          <w:b/>
          <w:sz w:val="28"/>
          <w:szCs w:val="28"/>
        </w:rPr>
      </w:pPr>
      <w:r w:rsidRPr="00317E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ОРГАНИЗАЦИОННЫЙ РАЗДЕЛ</w:t>
      </w:r>
    </w:p>
    <w:p w:rsidR="00825557" w:rsidRDefault="00825557" w:rsidP="002C7DF5">
      <w:pPr>
        <w:jc w:val="center"/>
        <w:rPr>
          <w:b/>
          <w:sz w:val="28"/>
          <w:szCs w:val="28"/>
        </w:rPr>
      </w:pPr>
    </w:p>
    <w:p w:rsidR="00751B46" w:rsidRDefault="00317EB7" w:rsidP="002C7DF5">
      <w:pPr>
        <w:jc w:val="both"/>
        <w:rPr>
          <w:b/>
          <w:color w:val="333333"/>
          <w:sz w:val="28"/>
          <w:szCs w:val="28"/>
        </w:rPr>
      </w:pPr>
      <w:r w:rsidRPr="001C4480">
        <w:rPr>
          <w:b/>
          <w:color w:val="333333"/>
          <w:sz w:val="28"/>
          <w:szCs w:val="28"/>
        </w:rPr>
        <w:t xml:space="preserve">3.1 </w:t>
      </w:r>
      <w:r w:rsidR="00751B46" w:rsidRPr="001C4480">
        <w:rPr>
          <w:b/>
          <w:color w:val="333333"/>
          <w:sz w:val="28"/>
          <w:szCs w:val="28"/>
        </w:rPr>
        <w:t>Материально-техническое оснащение: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 xml:space="preserve">Кабинет 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Интерактивная доска.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Проектор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Ноутбук.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 xml:space="preserve">Столы детские – </w:t>
      </w:r>
      <w:r w:rsidR="00065AA9">
        <w:rPr>
          <w:color w:val="333333"/>
          <w:sz w:val="28"/>
          <w:szCs w:val="28"/>
        </w:rPr>
        <w:t>4</w:t>
      </w:r>
      <w:r w:rsidRPr="00751B46">
        <w:rPr>
          <w:color w:val="333333"/>
          <w:sz w:val="28"/>
          <w:szCs w:val="28"/>
        </w:rPr>
        <w:t xml:space="preserve"> шт.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Стулья детские -10 шт.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Логико-малыш. Планшеты -  10шт.</w:t>
      </w:r>
    </w:p>
    <w:p w:rsid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Комплекты карточек. Раздел психология. (Соответствие-8шт., Лабиринты-5шт., Цвет в природе-7шт.)</w:t>
      </w:r>
    </w:p>
    <w:p w:rsidR="00065AA9" w:rsidRDefault="00065AA9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065AA9">
        <w:rPr>
          <w:color w:val="333333"/>
          <w:sz w:val="28"/>
          <w:szCs w:val="28"/>
        </w:rPr>
        <w:t>Развивающая игра "В стране Котландии" (Технология ТРИЗ) Сочинение историй</w:t>
      </w:r>
    </w:p>
    <w:p w:rsidR="00065AA9" w:rsidRDefault="00065AA9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Развивающая игра "Ты гений"- набор карточек: Признаки, Значения, Функции, Свойства (Технология ТРИЗ)</w:t>
      </w:r>
    </w:p>
    <w:p w:rsidR="00065AA9" w:rsidRDefault="00065AA9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065AA9">
        <w:rPr>
          <w:color w:val="333333"/>
          <w:sz w:val="28"/>
          <w:szCs w:val="28"/>
        </w:rPr>
        <w:t>Круги Лулия (Технология Т</w:t>
      </w:r>
      <w:r>
        <w:rPr>
          <w:color w:val="333333"/>
          <w:sz w:val="28"/>
          <w:szCs w:val="28"/>
        </w:rPr>
        <w:t>РИЗ)</w:t>
      </w:r>
    </w:p>
    <w:p w:rsidR="00751B46" w:rsidRPr="00065AA9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065AA9">
        <w:rPr>
          <w:color w:val="333333"/>
          <w:sz w:val="28"/>
          <w:szCs w:val="28"/>
        </w:rPr>
        <w:t>Наборы цветных карандашей на подгруппу детей.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Простые карандаши на подгруппу детей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Наборы предметных цветных картинок.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Песочные часы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 xml:space="preserve">Музыкальные диски «Успокаивающая музыка для мам и малышей»: Малыш в деревне, Малыш у моря, Малыш у реки.,                     </w:t>
      </w:r>
    </w:p>
    <w:p w:rsidR="00065AA9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065AA9">
        <w:rPr>
          <w:color w:val="333333"/>
          <w:sz w:val="28"/>
          <w:szCs w:val="28"/>
        </w:rPr>
        <w:t>Дополнительная образовательная программа «Школа развития» с ориентацией на ТРИЗ-технологии в детском саду</w:t>
      </w:r>
      <w:r w:rsidR="00B60ECB" w:rsidRPr="00065AA9">
        <w:rPr>
          <w:color w:val="333333"/>
          <w:sz w:val="28"/>
          <w:szCs w:val="28"/>
        </w:rPr>
        <w:t xml:space="preserve">. </w:t>
      </w:r>
    </w:p>
    <w:p w:rsidR="00751B46" w:rsidRPr="00065AA9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065AA9">
        <w:rPr>
          <w:color w:val="333333"/>
          <w:sz w:val="28"/>
          <w:szCs w:val="28"/>
        </w:rPr>
        <w:t>Календарно - тематическое планирование занятий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Технологические карты ознакомления с признаками объектов и значениями данных объектов.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Бумага белая для печати</w:t>
      </w:r>
    </w:p>
    <w:p w:rsidR="00751B46" w:rsidRPr="00751B46" w:rsidRDefault="006334AA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Дед Степан  </w:t>
      </w:r>
      <w:r w:rsidR="00751B46" w:rsidRPr="00751B46">
        <w:rPr>
          <w:color w:val="333333"/>
          <w:sz w:val="28"/>
          <w:szCs w:val="28"/>
        </w:rPr>
        <w:t xml:space="preserve"> игрушка-1 шт.</w:t>
      </w:r>
    </w:p>
    <w:p w:rsidR="00751B46" w:rsidRP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Мяч – 1 шт.</w:t>
      </w:r>
    </w:p>
    <w:p w:rsidR="00751B46" w:rsidRDefault="00751B46" w:rsidP="002C7DF5">
      <w:pPr>
        <w:numPr>
          <w:ilvl w:val="0"/>
          <w:numId w:val="3"/>
        </w:numPr>
        <w:ind w:left="0" w:firstLine="0"/>
        <w:jc w:val="both"/>
        <w:rPr>
          <w:color w:val="333333"/>
          <w:sz w:val="28"/>
          <w:szCs w:val="28"/>
        </w:rPr>
      </w:pPr>
      <w:r w:rsidRPr="00751B46">
        <w:rPr>
          <w:color w:val="333333"/>
          <w:sz w:val="28"/>
          <w:szCs w:val="28"/>
        </w:rPr>
        <w:t>Набор четок,  палочек, цветных камушек   для  развития мелкой моторики.</w:t>
      </w:r>
    </w:p>
    <w:p w:rsidR="00716066" w:rsidRDefault="00716066" w:rsidP="002C7DF5">
      <w:pPr>
        <w:jc w:val="both"/>
        <w:rPr>
          <w:color w:val="333333"/>
          <w:sz w:val="28"/>
          <w:szCs w:val="28"/>
        </w:rPr>
      </w:pPr>
    </w:p>
    <w:p w:rsidR="009D0531" w:rsidRDefault="009D0531" w:rsidP="002C7DF5">
      <w:pPr>
        <w:jc w:val="both"/>
        <w:rPr>
          <w:b/>
          <w:color w:val="333333"/>
          <w:sz w:val="28"/>
          <w:szCs w:val="28"/>
        </w:rPr>
      </w:pPr>
    </w:p>
    <w:p w:rsidR="00716066" w:rsidRDefault="00716066" w:rsidP="002C7DF5">
      <w:pPr>
        <w:jc w:val="both"/>
        <w:rPr>
          <w:b/>
          <w:color w:val="333333"/>
          <w:sz w:val="28"/>
          <w:szCs w:val="28"/>
        </w:rPr>
      </w:pPr>
      <w:r w:rsidRPr="00716066">
        <w:rPr>
          <w:b/>
          <w:color w:val="333333"/>
          <w:sz w:val="28"/>
          <w:szCs w:val="28"/>
        </w:rPr>
        <w:t>3.2</w:t>
      </w:r>
      <w:r>
        <w:rPr>
          <w:b/>
          <w:color w:val="333333"/>
          <w:sz w:val="28"/>
          <w:szCs w:val="28"/>
        </w:rPr>
        <w:t xml:space="preserve"> Программно</w:t>
      </w:r>
      <w:r w:rsidR="00017D28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методическое беспечение</w:t>
      </w:r>
    </w:p>
    <w:p w:rsidR="0098743D" w:rsidRDefault="0098743D" w:rsidP="002C7DF5">
      <w:pPr>
        <w:jc w:val="both"/>
        <w:rPr>
          <w:b/>
          <w:color w:val="333333"/>
          <w:sz w:val="28"/>
          <w:szCs w:val="28"/>
        </w:rPr>
      </w:pPr>
    </w:p>
    <w:p w:rsidR="00716066" w:rsidRDefault="00716066" w:rsidP="002C7DF5">
      <w:pPr>
        <w:jc w:val="both"/>
        <w:rPr>
          <w:color w:val="333333"/>
          <w:sz w:val="28"/>
          <w:szCs w:val="28"/>
        </w:rPr>
      </w:pPr>
      <w:r w:rsidRPr="00716066">
        <w:rPr>
          <w:color w:val="333333"/>
          <w:sz w:val="28"/>
          <w:szCs w:val="28"/>
        </w:rPr>
        <w:t xml:space="preserve">1.Сидорчук Т.А. </w:t>
      </w:r>
      <w:r w:rsidR="005135B9">
        <w:rPr>
          <w:color w:val="333333"/>
          <w:sz w:val="28"/>
          <w:szCs w:val="28"/>
        </w:rPr>
        <w:t xml:space="preserve"> "Я познаю мир" </w:t>
      </w:r>
    </w:p>
    <w:p w:rsidR="005135B9" w:rsidRDefault="005135B9" w:rsidP="002C7DF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9D05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Сидорчук Т.А. , Гуткович И.Я. Методы развития воображения дошкольников- Ульяновск ,1997 г.</w:t>
      </w:r>
    </w:p>
    <w:p w:rsidR="00716066" w:rsidRDefault="005135B9" w:rsidP="002C7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Гин С.И. Занятия по ТРИЗ в детском саду. Пособие для педагогов в              дошкольных учреждениях.  Минск ИВЦ Минфин 2008г.</w:t>
      </w:r>
    </w:p>
    <w:p w:rsidR="005135B9" w:rsidRDefault="005135B9" w:rsidP="002C7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Владимирова Т.В.  "Шаг в неизвестность" Методика ознакомления дошкольников с явлениями неживой</w:t>
      </w:r>
      <w:r>
        <w:rPr>
          <w:bCs/>
          <w:sz w:val="28"/>
          <w:szCs w:val="28"/>
        </w:rPr>
        <w:tab/>
        <w:t xml:space="preserve"> природы. Ульяновск, 2001 г.</w:t>
      </w:r>
    </w:p>
    <w:p w:rsidR="005135B9" w:rsidRDefault="005135B9" w:rsidP="002C7D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5.Шустерман</w:t>
      </w:r>
      <w:r w:rsidR="001C4480">
        <w:rPr>
          <w:bCs/>
          <w:sz w:val="28"/>
          <w:szCs w:val="28"/>
        </w:rPr>
        <w:t xml:space="preserve"> М.Н. Новые приключения Колобка - М. П</w:t>
      </w:r>
      <w:r w:rsidR="009D0531">
        <w:rPr>
          <w:bCs/>
          <w:sz w:val="28"/>
          <w:szCs w:val="28"/>
        </w:rPr>
        <w:t>е</w:t>
      </w:r>
      <w:r w:rsidR="001C4480">
        <w:rPr>
          <w:bCs/>
          <w:sz w:val="28"/>
          <w:szCs w:val="28"/>
        </w:rPr>
        <w:t xml:space="preserve">дагогика-Пресс 1993 </w:t>
      </w:r>
    </w:p>
    <w:p w:rsidR="005135B9" w:rsidRPr="001C4480" w:rsidRDefault="005135B9" w:rsidP="00D41DD7">
      <w:pPr>
        <w:jc w:val="both"/>
        <w:rPr>
          <w:b/>
          <w:bCs/>
          <w:sz w:val="28"/>
          <w:szCs w:val="28"/>
        </w:rPr>
      </w:pPr>
    </w:p>
    <w:p w:rsidR="001C4480" w:rsidRDefault="001C4480" w:rsidP="00D41DD7">
      <w:pPr>
        <w:jc w:val="both"/>
        <w:rPr>
          <w:b/>
          <w:bCs/>
          <w:sz w:val="28"/>
          <w:szCs w:val="28"/>
        </w:rPr>
      </w:pPr>
      <w:r w:rsidRPr="001C4480">
        <w:rPr>
          <w:b/>
          <w:bCs/>
          <w:sz w:val="28"/>
          <w:szCs w:val="28"/>
        </w:rPr>
        <w:t>3.3. Организационные условия реализации программы</w:t>
      </w:r>
      <w:r>
        <w:rPr>
          <w:b/>
          <w:bCs/>
          <w:sz w:val="28"/>
          <w:szCs w:val="28"/>
        </w:rPr>
        <w:t xml:space="preserve">. </w:t>
      </w:r>
    </w:p>
    <w:p w:rsidR="004C616C" w:rsidRDefault="004C616C" w:rsidP="00D41DD7">
      <w:pPr>
        <w:jc w:val="both"/>
        <w:rPr>
          <w:b/>
          <w:bCs/>
          <w:sz w:val="28"/>
          <w:szCs w:val="28"/>
        </w:rPr>
      </w:pPr>
    </w:p>
    <w:p w:rsidR="004C616C" w:rsidRPr="00F7442A" w:rsidRDefault="00FB024D" w:rsidP="004C61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616C" w:rsidRPr="00F7442A">
        <w:rPr>
          <w:sz w:val="28"/>
          <w:szCs w:val="28"/>
        </w:rPr>
        <w:t>Занятия,  рекомендуется проводить в течение двух лет В первый год предполагается изучить следующие темы: «противоречия», «системный</w:t>
      </w:r>
    </w:p>
    <w:p w:rsidR="004C616C" w:rsidRPr="00F7442A" w:rsidRDefault="004C616C" w:rsidP="004C616C">
      <w:pPr>
        <w:rPr>
          <w:sz w:val="28"/>
          <w:szCs w:val="28"/>
        </w:rPr>
      </w:pPr>
      <w:r w:rsidRPr="00F7442A">
        <w:rPr>
          <w:sz w:val="28"/>
          <w:szCs w:val="28"/>
        </w:rPr>
        <w:t>оператор», «метод маленьких человечков», «ресурсы», «сочинение загадок» (по методике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Нестеренко А.А.).</w:t>
      </w:r>
    </w:p>
    <w:p w:rsidR="004C616C" w:rsidRPr="00F7442A" w:rsidRDefault="004C616C" w:rsidP="004C616C">
      <w:pPr>
        <w:rPr>
          <w:sz w:val="28"/>
          <w:szCs w:val="28"/>
        </w:rPr>
      </w:pPr>
      <w:r w:rsidRPr="00F7442A">
        <w:rPr>
          <w:sz w:val="28"/>
          <w:szCs w:val="28"/>
        </w:rPr>
        <w:t>В программе второго года обучения кроме занятий предлагается серия познавательных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упражнений, которые мо</w:t>
      </w:r>
      <w:r w:rsidR="00FB024D">
        <w:rPr>
          <w:sz w:val="28"/>
          <w:szCs w:val="28"/>
        </w:rPr>
        <w:t xml:space="preserve">жно </w:t>
      </w:r>
      <w:r w:rsidRPr="00F7442A">
        <w:rPr>
          <w:sz w:val="28"/>
          <w:szCs w:val="28"/>
        </w:rPr>
        <w:t xml:space="preserve"> использовать в повседневном общении с детьми</w:t>
      </w:r>
      <w:r w:rsidR="00FB024D">
        <w:rPr>
          <w:sz w:val="28"/>
          <w:szCs w:val="28"/>
        </w:rPr>
        <w:t xml:space="preserve">. </w:t>
      </w:r>
      <w:r w:rsidRPr="00F7442A">
        <w:rPr>
          <w:sz w:val="28"/>
          <w:szCs w:val="28"/>
        </w:rPr>
        <w:t>Основные темы, предлагаемые во второй год обучения: «приемы фантазирования»,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«приемы придумывания нового объекта», «методика рассказа по картинке» (по методике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Мурашковской И.Н.), обучение навыку классификации (по методике Сидорчук Т.А.).</w:t>
      </w:r>
    </w:p>
    <w:p w:rsidR="004C616C" w:rsidRPr="00F7442A" w:rsidRDefault="004C616C" w:rsidP="004C616C">
      <w:pPr>
        <w:rPr>
          <w:sz w:val="28"/>
          <w:szCs w:val="28"/>
        </w:rPr>
      </w:pPr>
      <w:r w:rsidRPr="00F7442A">
        <w:rPr>
          <w:sz w:val="28"/>
          <w:szCs w:val="28"/>
        </w:rPr>
        <w:t>В результате обучения у детей возникает положительное эмоциональное отношение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к занятиям, возрастает познавательная активность и интерес; детские ответы становятся</w:t>
      </w:r>
      <w:r w:rsidR="00FB024D">
        <w:rPr>
          <w:sz w:val="28"/>
          <w:szCs w:val="28"/>
        </w:rPr>
        <w:t xml:space="preserve"> </w:t>
      </w:r>
      <w:r w:rsidRPr="00F7442A">
        <w:rPr>
          <w:sz w:val="28"/>
          <w:szCs w:val="28"/>
        </w:rPr>
        <w:t>нестандартными, раскрепощенными; у детей расширяется кругозор, появляется стремление к новизне, к фантазированию; речь становится гораздо более образной и логичной, знания по ТРИЗ начинают применяться на других занятиях и в повседневном общении.</w:t>
      </w:r>
    </w:p>
    <w:p w:rsidR="00FB024D" w:rsidRDefault="00FB024D" w:rsidP="00D41D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C4480" w:rsidRDefault="00FB024D" w:rsidP="00D41D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51B46" w:rsidRPr="00D41DD7">
        <w:rPr>
          <w:b/>
          <w:bCs/>
          <w:sz w:val="28"/>
          <w:szCs w:val="28"/>
        </w:rPr>
        <w:t>Форма организации</w:t>
      </w:r>
      <w:r w:rsidR="00751B46" w:rsidRPr="00751B46">
        <w:rPr>
          <w:sz w:val="28"/>
          <w:szCs w:val="28"/>
        </w:rPr>
        <w:t xml:space="preserve"> - групповая Во время занятий дети могут сидеть в кругу на стульчиках,  на ковре на полу, или за столами в зависимости от стимульного материала занятия. </w:t>
      </w:r>
    </w:p>
    <w:p w:rsidR="000838BC" w:rsidRDefault="000838BC" w:rsidP="00D41DD7">
      <w:pPr>
        <w:jc w:val="both"/>
        <w:rPr>
          <w:b/>
          <w:bCs/>
          <w:sz w:val="28"/>
          <w:szCs w:val="28"/>
        </w:rPr>
      </w:pPr>
    </w:p>
    <w:p w:rsidR="001C4480" w:rsidRDefault="00751B46" w:rsidP="00D41DD7">
      <w:pPr>
        <w:jc w:val="both"/>
        <w:rPr>
          <w:sz w:val="28"/>
          <w:szCs w:val="28"/>
        </w:rPr>
      </w:pPr>
      <w:r w:rsidRPr="00D41DD7">
        <w:rPr>
          <w:b/>
          <w:bCs/>
          <w:sz w:val="28"/>
          <w:szCs w:val="28"/>
        </w:rPr>
        <w:t>Форма проведения занятия</w:t>
      </w:r>
      <w:r w:rsidRPr="001C4480">
        <w:rPr>
          <w:bCs/>
          <w:i/>
          <w:sz w:val="28"/>
          <w:szCs w:val="28"/>
        </w:rPr>
        <w:t>:</w:t>
      </w:r>
      <w:r w:rsidRPr="00751B46">
        <w:rPr>
          <w:b/>
          <w:bCs/>
          <w:sz w:val="28"/>
          <w:szCs w:val="28"/>
        </w:rPr>
        <w:t xml:space="preserve"> </w:t>
      </w:r>
      <w:r w:rsidRPr="00751B46">
        <w:rPr>
          <w:sz w:val="28"/>
          <w:szCs w:val="28"/>
        </w:rPr>
        <w:t>учебно-игровая</w:t>
      </w:r>
      <w:r w:rsidR="001C4480">
        <w:rPr>
          <w:sz w:val="28"/>
          <w:szCs w:val="28"/>
        </w:rPr>
        <w:t>, тренинговая, диагностическая.</w:t>
      </w:r>
    </w:p>
    <w:p w:rsidR="007E0B1E" w:rsidRDefault="001C4480" w:rsidP="00D41DD7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Занятия проводятся по расписанию утвержденному</w:t>
      </w:r>
      <w:r w:rsidR="007E0B1E">
        <w:rPr>
          <w:sz w:val="28"/>
          <w:szCs w:val="28"/>
        </w:rPr>
        <w:t xml:space="preserve"> заведующим ДОУ, один раз в неделю , четыре раза в месяц</w:t>
      </w:r>
      <w:r w:rsidR="007B1E6B">
        <w:rPr>
          <w:sz w:val="28"/>
          <w:szCs w:val="28"/>
        </w:rPr>
        <w:t>,в первую половину дня, в режиме занятий или</w:t>
      </w:r>
      <w:r w:rsidR="007E0B1E">
        <w:rPr>
          <w:sz w:val="28"/>
          <w:szCs w:val="28"/>
        </w:rPr>
        <w:t xml:space="preserve"> во вторую половину дня</w:t>
      </w:r>
      <w:r w:rsidR="007B1E6B">
        <w:rPr>
          <w:sz w:val="28"/>
          <w:szCs w:val="28"/>
        </w:rPr>
        <w:t>, после сна</w:t>
      </w:r>
      <w:r w:rsidR="007E0B1E">
        <w:rPr>
          <w:sz w:val="28"/>
          <w:szCs w:val="28"/>
        </w:rPr>
        <w:t>. Индивидуальные занятия проводятся по необходимости.</w:t>
      </w:r>
    </w:p>
    <w:p w:rsidR="007E0B1E" w:rsidRDefault="007E0B1E" w:rsidP="00D41DD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определен в соответствии с санитарно-эпидемиологическими требованиями к устройству и содержанию и организации режима работы дошкольного учреждения.</w:t>
      </w:r>
    </w:p>
    <w:p w:rsidR="0053160A" w:rsidRDefault="0053160A" w:rsidP="00D41DD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6"/>
        <w:gridCol w:w="1009"/>
        <w:gridCol w:w="1276"/>
        <w:gridCol w:w="1276"/>
        <w:gridCol w:w="1276"/>
        <w:gridCol w:w="1843"/>
      </w:tblGrid>
      <w:tr w:rsidR="007B1E6B" w:rsidTr="002C7DF5">
        <w:trPr>
          <w:trHeight w:val="480"/>
        </w:trPr>
        <w:tc>
          <w:tcPr>
            <w:tcW w:w="1366" w:type="dxa"/>
            <w:vMerge w:val="restart"/>
          </w:tcPr>
          <w:p w:rsidR="007B1E6B" w:rsidRPr="0053160A" w:rsidRDefault="007B1E6B" w:rsidP="002C7DF5">
            <w:pPr>
              <w:jc w:val="both"/>
            </w:pPr>
            <w:r w:rsidRPr="0053160A">
              <w:lastRenderedPageBreak/>
              <w:t>Возраст</w:t>
            </w:r>
          </w:p>
        </w:tc>
        <w:tc>
          <w:tcPr>
            <w:tcW w:w="1009" w:type="dxa"/>
            <w:vMerge w:val="restart"/>
          </w:tcPr>
          <w:p w:rsidR="007B1E6B" w:rsidRPr="007B1E6B" w:rsidRDefault="007B1E6B" w:rsidP="002C7DF5">
            <w:pPr>
              <w:jc w:val="both"/>
              <w:rPr>
                <w:sz w:val="18"/>
                <w:szCs w:val="18"/>
              </w:rPr>
            </w:pPr>
            <w:r w:rsidRPr="007B1E6B">
              <w:rPr>
                <w:sz w:val="18"/>
                <w:szCs w:val="18"/>
              </w:rPr>
              <w:t xml:space="preserve">Кол-во </w:t>
            </w:r>
          </w:p>
          <w:p w:rsidR="007B1E6B" w:rsidRPr="007B1E6B" w:rsidRDefault="007B1E6B" w:rsidP="002C7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B1E6B">
              <w:rPr>
                <w:sz w:val="18"/>
                <w:szCs w:val="18"/>
              </w:rPr>
              <w:t>етей</w:t>
            </w:r>
            <w:r>
              <w:rPr>
                <w:sz w:val="18"/>
                <w:szCs w:val="18"/>
              </w:rPr>
              <w:t xml:space="preserve">  в группе</w:t>
            </w:r>
          </w:p>
        </w:tc>
        <w:tc>
          <w:tcPr>
            <w:tcW w:w="5671" w:type="dxa"/>
            <w:gridSpan w:val="4"/>
          </w:tcPr>
          <w:p w:rsidR="007B1E6B" w:rsidRPr="0053160A" w:rsidRDefault="007B1E6B" w:rsidP="002C7DF5">
            <w:pPr>
              <w:jc w:val="both"/>
            </w:pPr>
            <w:r w:rsidRPr="0053160A">
              <w:t>Длительность ОД с детьми</w:t>
            </w:r>
          </w:p>
        </w:tc>
      </w:tr>
      <w:tr w:rsidR="007B1E6B" w:rsidTr="002C7DF5">
        <w:trPr>
          <w:trHeight w:val="480"/>
        </w:trPr>
        <w:tc>
          <w:tcPr>
            <w:tcW w:w="1366" w:type="dxa"/>
            <w:vMerge/>
          </w:tcPr>
          <w:p w:rsidR="007B1E6B" w:rsidRPr="0053160A" w:rsidRDefault="007B1E6B" w:rsidP="002C7DF5">
            <w:pPr>
              <w:jc w:val="both"/>
            </w:pPr>
          </w:p>
        </w:tc>
        <w:tc>
          <w:tcPr>
            <w:tcW w:w="1009" w:type="dxa"/>
            <w:vMerge/>
          </w:tcPr>
          <w:p w:rsidR="007B1E6B" w:rsidRPr="0053160A" w:rsidRDefault="007B1E6B" w:rsidP="002C7DF5">
            <w:pPr>
              <w:jc w:val="both"/>
            </w:pP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 w:rsidRPr="0053160A">
              <w:t>1 занятие</w:t>
            </w: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 w:rsidRPr="0053160A">
              <w:t>неделя</w:t>
            </w: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 w:rsidRPr="0053160A">
              <w:t>месяц</w:t>
            </w:r>
          </w:p>
        </w:tc>
        <w:tc>
          <w:tcPr>
            <w:tcW w:w="1843" w:type="dxa"/>
          </w:tcPr>
          <w:p w:rsidR="007B1E6B" w:rsidRDefault="007B1E6B" w:rsidP="002C7DF5">
            <w:pPr>
              <w:jc w:val="both"/>
              <w:rPr>
                <w:sz w:val="18"/>
                <w:szCs w:val="18"/>
              </w:rPr>
            </w:pPr>
            <w:r w:rsidRPr="007B1E6B">
              <w:rPr>
                <w:sz w:val="18"/>
                <w:szCs w:val="18"/>
              </w:rPr>
              <w:t>8 месяцев</w:t>
            </w:r>
          </w:p>
          <w:p w:rsidR="007B1E6B" w:rsidRPr="007B1E6B" w:rsidRDefault="007B1E6B" w:rsidP="002C7D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Учебныцй год</w:t>
            </w:r>
          </w:p>
        </w:tc>
      </w:tr>
      <w:tr w:rsidR="007B1E6B" w:rsidTr="002C7DF5">
        <w:tc>
          <w:tcPr>
            <w:tcW w:w="1366" w:type="dxa"/>
          </w:tcPr>
          <w:p w:rsidR="007B1E6B" w:rsidRPr="0053160A" w:rsidRDefault="007B1E6B" w:rsidP="002C7DF5">
            <w:pPr>
              <w:jc w:val="both"/>
            </w:pPr>
            <w:r w:rsidRPr="0053160A">
              <w:t>4-5 лет</w:t>
            </w:r>
          </w:p>
        </w:tc>
        <w:tc>
          <w:tcPr>
            <w:tcW w:w="1009" w:type="dxa"/>
          </w:tcPr>
          <w:p w:rsidR="007B1E6B" w:rsidRPr="0053160A" w:rsidRDefault="007B1E6B" w:rsidP="002C7DF5">
            <w:pPr>
              <w:jc w:val="both"/>
            </w:pPr>
            <w:r>
              <w:t>6-10</w:t>
            </w: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 w:rsidRPr="0053160A">
              <w:t>25 мин</w:t>
            </w: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>
              <w:t>1 занятие</w:t>
            </w:r>
          </w:p>
        </w:tc>
        <w:tc>
          <w:tcPr>
            <w:tcW w:w="1276" w:type="dxa"/>
          </w:tcPr>
          <w:p w:rsidR="007B1E6B" w:rsidRPr="0053160A" w:rsidRDefault="007B1E6B" w:rsidP="002C7DF5">
            <w:pPr>
              <w:jc w:val="both"/>
            </w:pPr>
            <w:r w:rsidRPr="0053160A">
              <w:t>4 занятия</w:t>
            </w:r>
          </w:p>
        </w:tc>
        <w:tc>
          <w:tcPr>
            <w:tcW w:w="1843" w:type="dxa"/>
          </w:tcPr>
          <w:p w:rsidR="007B1E6B" w:rsidRPr="0053160A" w:rsidRDefault="007B1E6B" w:rsidP="002C7DF5">
            <w:pPr>
              <w:jc w:val="both"/>
            </w:pPr>
            <w:r>
              <w:t>29-30</w:t>
            </w:r>
            <w:r w:rsidRPr="0053160A">
              <w:t>занятий</w:t>
            </w:r>
          </w:p>
        </w:tc>
      </w:tr>
    </w:tbl>
    <w:p w:rsidR="00751B46" w:rsidRPr="00751B46" w:rsidRDefault="00751B46" w:rsidP="002C7DF5">
      <w:pPr>
        <w:jc w:val="both"/>
        <w:rPr>
          <w:sz w:val="28"/>
          <w:szCs w:val="28"/>
        </w:rPr>
      </w:pPr>
      <w:r w:rsidRPr="00751B46">
        <w:rPr>
          <w:sz w:val="28"/>
          <w:szCs w:val="28"/>
        </w:rPr>
        <w:t xml:space="preserve"> </w:t>
      </w:r>
      <w:r w:rsidR="0053160A">
        <w:rPr>
          <w:sz w:val="28"/>
          <w:szCs w:val="28"/>
        </w:rPr>
        <w:t>За минусом праздников и каникул - 29 занятий</w:t>
      </w:r>
    </w:p>
    <w:p w:rsidR="00751B46" w:rsidRPr="0053160A" w:rsidRDefault="0053160A" w:rsidP="00D41DD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DF5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Алгоритм проведения занятия</w:t>
      </w:r>
    </w:p>
    <w:p w:rsidR="00825557" w:rsidRPr="00AF070F" w:rsidRDefault="00825557" w:rsidP="00825557">
      <w:pPr>
        <w:shd w:val="clear" w:color="auto" w:fill="FFFFFF"/>
        <w:spacing w:after="300"/>
        <w:ind w:left="142"/>
        <w:rPr>
          <w:rFonts w:ascii="Open Sans" w:hAnsi="Open Sans"/>
          <w:color w:val="1B1C2A"/>
          <w:sz w:val="28"/>
          <w:szCs w:val="28"/>
        </w:rPr>
      </w:pPr>
      <w:r w:rsidRPr="00AF070F">
        <w:rPr>
          <w:rFonts w:ascii="Open Sans" w:hAnsi="Open Sans"/>
          <w:color w:val="1B1C2A"/>
          <w:sz w:val="28"/>
          <w:szCs w:val="28"/>
        </w:rPr>
        <w:t>Занятие по технологии ТРИЗ проводится в таких же временных рамках ( 20 минут — средняя, 25–30 минут — старшая и подготовительная), что и традиционное и по аналогичной структуре, но наполнение этапов отличается специфическими заданиями и упражнениями, соответствующими логике решения изобретательских задач.</w:t>
      </w:r>
    </w:p>
    <w:p w:rsidR="00825557" w:rsidRPr="00AF070F" w:rsidRDefault="00825557" w:rsidP="0082555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firstLine="0"/>
        <w:rPr>
          <w:rFonts w:ascii="Open Sans" w:hAnsi="Open Sans"/>
          <w:color w:val="1B1C2A"/>
          <w:sz w:val="28"/>
          <w:szCs w:val="28"/>
        </w:rPr>
      </w:pPr>
      <w:r w:rsidRPr="00AF070F">
        <w:rPr>
          <w:rFonts w:ascii="Open Sans" w:hAnsi="Open Sans"/>
          <w:color w:val="1B1C2A"/>
          <w:sz w:val="28"/>
          <w:szCs w:val="28"/>
        </w:rPr>
        <w:t>Этап первый (вводный, мотивирующий) – пробуждение интереса, выявление проблемы, постановка задачи, формулирование темы занятия. Инструментарий: морфологический анализ, синектика (подсказки в форме метафор, загадки, элементы театральной инсценировки).</w:t>
      </w:r>
    </w:p>
    <w:p w:rsidR="00825557" w:rsidRPr="00AF070F" w:rsidRDefault="00825557" w:rsidP="0082555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firstLine="0"/>
        <w:rPr>
          <w:rFonts w:ascii="Open Sans" w:hAnsi="Open Sans"/>
          <w:color w:val="1B1C2A"/>
          <w:sz w:val="28"/>
          <w:szCs w:val="28"/>
        </w:rPr>
      </w:pPr>
      <w:r w:rsidRPr="00AF070F">
        <w:rPr>
          <w:rFonts w:ascii="Open Sans" w:hAnsi="Open Sans"/>
          <w:color w:val="1B1C2A"/>
          <w:sz w:val="28"/>
          <w:szCs w:val="28"/>
        </w:rPr>
        <w:t>Этап второй (основной) – уточнение противоречий, выяснение ресурсной базы с помощью игр, моделирование возможных вариантов решения с помощью приёмов методики ТРИЗ.</w:t>
      </w:r>
    </w:p>
    <w:p w:rsidR="00825557" w:rsidRDefault="00825557" w:rsidP="0082555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142" w:firstLine="0"/>
        <w:rPr>
          <w:rFonts w:ascii="Open Sans" w:hAnsi="Open Sans"/>
          <w:color w:val="1B1C2A"/>
          <w:sz w:val="28"/>
          <w:szCs w:val="28"/>
        </w:rPr>
      </w:pPr>
      <w:r w:rsidRPr="00AF070F">
        <w:rPr>
          <w:rFonts w:ascii="Open Sans" w:hAnsi="Open Sans"/>
          <w:color w:val="1B1C2A"/>
          <w:sz w:val="28"/>
          <w:szCs w:val="28"/>
        </w:rPr>
        <w:t>Этап третий (рефлексия) — выбор оптимального решения, самооценка и самоанализ (Чем занимались? Что нового узнали? Что получилось, а что нет?), отслеживание логической цепочки рассуждений. Инструментарий: введение в работу элемента системного оператора, использование морфологического анализа.</w:t>
      </w:r>
    </w:p>
    <w:p w:rsidR="000D0811" w:rsidRPr="000D0811" w:rsidRDefault="00751B46" w:rsidP="000D081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D0811">
        <w:rPr>
          <w:rFonts w:ascii="Times New Roman" w:hAnsi="Times New Roman" w:cs="Times New Roman"/>
          <w:b/>
          <w:color w:val="333333"/>
          <w:sz w:val="28"/>
          <w:szCs w:val="28"/>
        </w:rPr>
        <w:t>Механизм оценки получаемых результатов</w:t>
      </w:r>
    </w:p>
    <w:p w:rsidR="00751B46" w:rsidRPr="000D0811" w:rsidRDefault="00751B46" w:rsidP="000D0811">
      <w:pPr>
        <w:pStyle w:val="a4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0D0811">
        <w:rPr>
          <w:rFonts w:ascii="Times New Roman" w:hAnsi="Times New Roman" w:cs="Times New Roman"/>
          <w:color w:val="333333"/>
          <w:sz w:val="28"/>
          <w:szCs w:val="28"/>
        </w:rPr>
        <w:t xml:space="preserve">Контрольные тематические срезы </w:t>
      </w:r>
    </w:p>
    <w:p w:rsidR="0053160A" w:rsidRPr="000D0811" w:rsidRDefault="00751B46" w:rsidP="000D0811">
      <w:pPr>
        <w:numPr>
          <w:ilvl w:val="0"/>
          <w:numId w:val="6"/>
        </w:numPr>
        <w:ind w:left="0" w:firstLine="0"/>
        <w:jc w:val="both"/>
        <w:rPr>
          <w:color w:val="333333"/>
          <w:sz w:val="28"/>
          <w:szCs w:val="28"/>
        </w:rPr>
      </w:pPr>
      <w:r w:rsidRPr="000D0811">
        <w:rPr>
          <w:color w:val="333333"/>
          <w:sz w:val="28"/>
          <w:szCs w:val="28"/>
        </w:rPr>
        <w:t>Открытые занятия  в конце учебного года.</w:t>
      </w:r>
    </w:p>
    <w:p w:rsidR="00751B46" w:rsidRPr="000D0811" w:rsidRDefault="00751B46" w:rsidP="000D0811">
      <w:pPr>
        <w:jc w:val="both"/>
        <w:rPr>
          <w:color w:val="333333"/>
          <w:sz w:val="28"/>
          <w:szCs w:val="28"/>
        </w:rPr>
      </w:pPr>
    </w:p>
    <w:p w:rsidR="00825557" w:rsidRDefault="00825557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98743D" w:rsidRDefault="0098743D" w:rsidP="00D41DD7">
      <w:pPr>
        <w:jc w:val="both"/>
        <w:rPr>
          <w:color w:val="333333"/>
          <w:sz w:val="28"/>
          <w:szCs w:val="28"/>
        </w:rPr>
      </w:pPr>
    </w:p>
    <w:p w:rsidR="00B224BA" w:rsidRPr="00FB024D" w:rsidRDefault="00B224BA" w:rsidP="00B224BA">
      <w:pPr>
        <w:rPr>
          <w:b/>
          <w:sz w:val="28"/>
          <w:szCs w:val="28"/>
        </w:rPr>
      </w:pPr>
      <w:r w:rsidRPr="00FB024D">
        <w:rPr>
          <w:b/>
          <w:sz w:val="28"/>
          <w:szCs w:val="28"/>
        </w:rPr>
        <w:lastRenderedPageBreak/>
        <w:t>Литература</w:t>
      </w:r>
    </w:p>
    <w:p w:rsidR="00B224BA" w:rsidRPr="00FB024D" w:rsidRDefault="00B224BA" w:rsidP="00B224BA">
      <w:pPr>
        <w:rPr>
          <w:sz w:val="28"/>
          <w:szCs w:val="28"/>
        </w:rPr>
      </w:pPr>
    </w:p>
    <w:p w:rsidR="00B224BA" w:rsidRPr="0098743D" w:rsidRDefault="00B224BA" w:rsidP="00B224BA">
      <w:r w:rsidRPr="0098743D">
        <w:t>1. Альтшуллер Г.С. Краски для фантазии. Прелюдия к теории развития творческого</w:t>
      </w:r>
      <w:r w:rsidR="00811459" w:rsidRPr="0098743D">
        <w:t xml:space="preserve"> </w:t>
      </w:r>
      <w:r w:rsidRPr="0098743D">
        <w:t>воображения. // Шанс на приключение. /сост. Селюцкий А.Б. – Петрозаводск, 1991.</w:t>
      </w:r>
    </w:p>
    <w:p w:rsidR="00B224BA" w:rsidRPr="0098743D" w:rsidRDefault="00B224BA" w:rsidP="00B224BA">
      <w:r w:rsidRPr="0098743D">
        <w:t>2. Ардашева Н.И. и др. Истории про.... – Ульяновск, 1993.</w:t>
      </w:r>
    </w:p>
    <w:p w:rsidR="00B224BA" w:rsidRPr="0098743D" w:rsidRDefault="00B224BA" w:rsidP="00B224BA">
      <w:r w:rsidRPr="0098743D">
        <w:t>3. Выготский Л.С. Воображение и творчество в детском возрасте. – М.: Просвещение,1991.</w:t>
      </w:r>
    </w:p>
    <w:p w:rsidR="00B224BA" w:rsidRPr="0098743D" w:rsidRDefault="00B224BA" w:rsidP="00B224BA">
      <w:r w:rsidRPr="0098743D">
        <w:t>4. Гин А.А. «Да» и «нет» говорите...//Педагогика+ТРИЗ: сб. статей для учителей, воспитателей и менеджеров образования, выпуск 2. – Гомель: ИПП «Сож», 1997.</w:t>
      </w:r>
    </w:p>
    <w:p w:rsidR="00B224BA" w:rsidRPr="0098743D" w:rsidRDefault="00B224BA" w:rsidP="00B224BA">
      <w:r w:rsidRPr="0098743D">
        <w:t>5. Гин С.И. Мир фантазии. – Гомель, 1995.</w:t>
      </w:r>
    </w:p>
    <w:p w:rsidR="00B224BA" w:rsidRPr="0098743D" w:rsidRDefault="00B224BA" w:rsidP="00B224BA">
      <w:r w:rsidRPr="0098743D">
        <w:t>6. Гин С.И. Мир человека. – Гомель, 1993.</w:t>
      </w:r>
    </w:p>
    <w:p w:rsidR="00B224BA" w:rsidRPr="0098743D" w:rsidRDefault="00B224BA" w:rsidP="00B224BA">
      <w:r w:rsidRPr="0098743D">
        <w:t>7. Дидактические игры для развития творческого воображения детей/ сост. Никашин</w:t>
      </w:r>
      <w:r w:rsidR="00FB024D" w:rsidRPr="0098743D">
        <w:t xml:space="preserve"> </w:t>
      </w:r>
      <w:r w:rsidRPr="0098743D">
        <w:t>А.И. – Ростов-на-Дону, 1991.</w:t>
      </w:r>
    </w:p>
    <w:p w:rsidR="00B224BA" w:rsidRPr="0098743D" w:rsidRDefault="00B224BA" w:rsidP="00B224BA">
      <w:r w:rsidRPr="0098743D">
        <w:t>8. Дьяченко О.М. Воображение дошкольника. – М.: Знание, 1986. – (Нар. ун-т. Пед.фак. No 5).</w:t>
      </w:r>
    </w:p>
    <w:p w:rsidR="00B224BA" w:rsidRPr="0098743D" w:rsidRDefault="00B224BA" w:rsidP="00B224BA">
      <w:r w:rsidRPr="0098743D">
        <w:t>9. Заика Е.В. Комплекс игр для развития воображения // Вопросы психологии, 1993,No 2.</w:t>
      </w:r>
    </w:p>
    <w:p w:rsidR="00B224BA" w:rsidRPr="0098743D" w:rsidRDefault="00B224BA" w:rsidP="00B224BA">
      <w:r w:rsidRPr="0098743D">
        <w:t>10. «Золотой ключик» творческого мышления. /под ред. Сидорчук Т.А. – Челябинск,2000.</w:t>
      </w:r>
    </w:p>
    <w:p w:rsidR="00B224BA" w:rsidRPr="0098743D" w:rsidRDefault="00B224BA" w:rsidP="00B224BA">
      <w:r w:rsidRPr="0098743D">
        <w:t>11. Киплинг Р. Сказки. – М.: Детская литература, 1986.</w:t>
      </w:r>
    </w:p>
    <w:p w:rsidR="00B224BA" w:rsidRPr="0098743D" w:rsidRDefault="00B224BA" w:rsidP="00B224BA">
      <w:r w:rsidRPr="0098743D">
        <w:t>12. Корзун А.В. Веселая дидактика: элементы ТРИЗ и РТВ в работе с дошкольниками. –Мн, Университетское, 2000.</w:t>
      </w:r>
    </w:p>
    <w:p w:rsidR="00B224BA" w:rsidRPr="0098743D" w:rsidRDefault="00B224BA" w:rsidP="00B224BA">
      <w:r w:rsidRPr="0098743D">
        <w:t>13. Ладошкина С. Цикл занятий по РТВ с детьми дошкольного возраста (рукопись в</w:t>
      </w:r>
      <w:r w:rsidR="00FB024D" w:rsidRPr="0098743D">
        <w:t xml:space="preserve"> </w:t>
      </w:r>
      <w:r w:rsidRPr="0098743D">
        <w:t>фонде ЧОУНБ). – Новосибирск, 1990.</w:t>
      </w:r>
    </w:p>
    <w:p w:rsidR="00B224BA" w:rsidRPr="0098743D" w:rsidRDefault="00B224BA" w:rsidP="00B224BA">
      <w:r w:rsidRPr="0098743D">
        <w:t>14. Ладошкина С. Сказочные задачи (рукопись в фонде ЧОУНБ). – Новосибирск, 1989.</w:t>
      </w:r>
    </w:p>
    <w:p w:rsidR="00B224BA" w:rsidRPr="0098743D" w:rsidRDefault="00B224BA" w:rsidP="00B224BA">
      <w:r w:rsidRPr="0098743D">
        <w:t>15. Мурашковска И.Н. Валюмс Н.П. Картинки без запинки. – С-Пб, 1995.</w:t>
      </w:r>
    </w:p>
    <w:p w:rsidR="00B224BA" w:rsidRPr="0098743D" w:rsidRDefault="00B224BA" w:rsidP="00B224BA">
      <w:r w:rsidRPr="0098743D">
        <w:t>16. Мурашковска И.Н. Игры для занятий ТРИЗ с детьми младшего возраста.// «Педагогика + ТРИЗ»: сб. статей для учителей, воспитателей и менеджеров образования, выпуск</w:t>
      </w:r>
      <w:r w:rsidR="00811459" w:rsidRPr="0098743D">
        <w:t xml:space="preserve"> </w:t>
      </w:r>
      <w:r w:rsidRPr="0098743D">
        <w:t>2. – Гомель: ИПП «Сож», 1997.</w:t>
      </w:r>
    </w:p>
    <w:p w:rsidR="00B224BA" w:rsidRPr="0098743D" w:rsidRDefault="00B224BA" w:rsidP="00B224BA">
      <w:r w:rsidRPr="0098743D">
        <w:t>17. Мурашковска И.Н. Когда я стану волшебником. //Познание: инф. – метод. сборник</w:t>
      </w:r>
      <w:r w:rsidR="00811459" w:rsidRPr="0098743D">
        <w:t xml:space="preserve"> </w:t>
      </w:r>
      <w:r w:rsidRPr="0098743D">
        <w:t>для учителей и учащихся, выпуск 5. – Рига, 1993.</w:t>
      </w:r>
    </w:p>
    <w:p w:rsidR="00B224BA" w:rsidRPr="0098743D" w:rsidRDefault="00B224BA" w:rsidP="00B224BA">
      <w:r w:rsidRPr="0098743D">
        <w:t>18. Нестеренко А.А. Страна загадок. – Ростов-на-Дону, 1993.</w:t>
      </w:r>
    </w:p>
    <w:p w:rsidR="00B224BA" w:rsidRPr="0098743D" w:rsidRDefault="00B224BA" w:rsidP="00B224BA">
      <w:r w:rsidRPr="0098743D">
        <w:t>19. Родари Дж. Грамматика фантазии. – М.: Прогресс, 1978.</w:t>
      </w:r>
    </w:p>
    <w:p w:rsidR="00B224BA" w:rsidRPr="0098743D" w:rsidRDefault="00B224BA" w:rsidP="00B224BA">
      <w:r w:rsidRPr="0098743D">
        <w:t>20. Сидорчук Т.А. Программа формирования творческих способностей дошкольников. – Обнинск, 1998.</w:t>
      </w:r>
    </w:p>
    <w:p w:rsidR="00B224BA" w:rsidRPr="0098743D" w:rsidRDefault="00B224BA" w:rsidP="00B224BA">
      <w:r w:rsidRPr="0098743D">
        <w:t>21. Сидорчук Т.А., Гуткович И.Я. Методы развития воображения дошкольников. –Ульяновск, 1997.</w:t>
      </w:r>
    </w:p>
    <w:p w:rsidR="00B224BA" w:rsidRPr="0098743D" w:rsidRDefault="00B224BA" w:rsidP="00B224BA">
      <w:r w:rsidRPr="0098743D">
        <w:t>22. Сидорчук Т.А., Кузнецова А.Б. Обучение дошкольников творческому рассказыванию по картине. – Ульяновск, 1997.</w:t>
      </w:r>
    </w:p>
    <w:p w:rsidR="00B224BA" w:rsidRPr="0098743D" w:rsidRDefault="00B224BA" w:rsidP="00B224BA">
      <w:r w:rsidRPr="0098743D">
        <w:t>23. Страунинг А.М. Росток. Программа по ТРИЗ-РТВ для детей дошкольного возраста. – Обнинск, 1995.</w:t>
      </w:r>
    </w:p>
    <w:p w:rsidR="00B224BA" w:rsidRPr="0098743D" w:rsidRDefault="00B224BA" w:rsidP="00B224BA">
      <w:r w:rsidRPr="0098743D">
        <w:t>24. Творческие задания в работе с дошкольниками: сборник методических материалов</w:t>
      </w:r>
      <w:r w:rsidR="00811459" w:rsidRPr="0098743D">
        <w:t xml:space="preserve"> </w:t>
      </w:r>
      <w:r w:rsidRPr="0098743D">
        <w:t>НМЦ-242 «Садко» /под общ. ред. Сидорчук Т.А. – Челябинск, 2000.</w:t>
      </w:r>
    </w:p>
    <w:p w:rsidR="00B224BA" w:rsidRPr="0098743D" w:rsidRDefault="00B224BA" w:rsidP="00B224BA">
      <w:r w:rsidRPr="0098743D">
        <w:t>25. Шустерман М. Новые приключения Колобка. – М.: «Педагогика-Пресс»,</w:t>
      </w:r>
    </w:p>
    <w:p w:rsidR="00354445" w:rsidRPr="0098743D" w:rsidRDefault="00354445" w:rsidP="00D41DD7">
      <w:pPr>
        <w:jc w:val="both"/>
        <w:rPr>
          <w:color w:val="333333"/>
        </w:rPr>
      </w:pPr>
    </w:p>
    <w:p w:rsidR="00354445" w:rsidRPr="00FB024D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Pr="00FB024D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Pr="00FB024D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Pr="00FB024D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Default="00354445" w:rsidP="00D41DD7">
      <w:pPr>
        <w:jc w:val="both"/>
        <w:rPr>
          <w:color w:val="333333"/>
          <w:sz w:val="28"/>
          <w:szCs w:val="28"/>
        </w:rPr>
      </w:pPr>
    </w:p>
    <w:p w:rsidR="00354445" w:rsidRDefault="00354445" w:rsidP="00D41DD7">
      <w:pPr>
        <w:jc w:val="both"/>
        <w:rPr>
          <w:color w:val="333333"/>
          <w:sz w:val="28"/>
          <w:szCs w:val="28"/>
        </w:rPr>
      </w:pPr>
    </w:p>
    <w:p w:rsidR="00B60ECB" w:rsidRPr="006C52AD" w:rsidRDefault="00D41DD7" w:rsidP="009D05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6C52AD" w:rsidRPr="006C52AD">
        <w:rPr>
          <w:b/>
          <w:sz w:val="28"/>
          <w:szCs w:val="28"/>
        </w:rPr>
        <w:t xml:space="preserve">Приложение  </w:t>
      </w:r>
      <w:r w:rsidR="00B60ECB">
        <w:rPr>
          <w:b/>
          <w:sz w:val="28"/>
          <w:szCs w:val="28"/>
        </w:rPr>
        <w:t xml:space="preserve"> </w:t>
      </w:r>
    </w:p>
    <w:p w:rsidR="005F02DA" w:rsidRPr="00D41DD7" w:rsidRDefault="005F02DA" w:rsidP="005F02DA">
      <w:pPr>
        <w:pStyle w:val="3"/>
        <w:jc w:val="center"/>
        <w:rPr>
          <w:rFonts w:ascii="Times New Roman" w:hAnsi="Times New Roman" w:cs="Times New Roman"/>
          <w:i w:val="0"/>
        </w:rPr>
      </w:pPr>
      <w:r w:rsidRPr="00D41DD7">
        <w:rPr>
          <w:rFonts w:ascii="Times New Roman" w:hAnsi="Times New Roman" w:cs="Times New Roman"/>
          <w:i w:val="0"/>
        </w:rPr>
        <w:t>Таблица классификации объектов окружающего мира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686"/>
        <w:gridCol w:w="2551"/>
      </w:tblGrid>
      <w:tr w:rsidR="005F02DA" w:rsidRPr="006C52AD" w:rsidTr="00D52ECE">
        <w:tc>
          <w:tcPr>
            <w:tcW w:w="9781" w:type="dxa"/>
            <w:gridSpan w:val="3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Объект</w:t>
            </w: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  <w:highlight w:val="yellow"/>
              </w:rPr>
            </w:pPr>
            <w:r w:rsidRPr="006C52AD">
              <w:rPr>
                <w:b/>
                <w:sz w:val="28"/>
                <w:szCs w:val="28"/>
              </w:rPr>
              <w:t>Рукотворный мир</w:t>
            </w:r>
          </w:p>
        </w:tc>
        <w:tc>
          <w:tcPr>
            <w:tcW w:w="6237" w:type="dxa"/>
            <w:gridSpan w:val="2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  <w:highlight w:val="yellow"/>
              </w:rPr>
            </w:pPr>
            <w:r w:rsidRPr="006C52AD">
              <w:rPr>
                <w:b/>
                <w:sz w:val="28"/>
                <w:szCs w:val="28"/>
              </w:rPr>
              <w:t>Природный мир</w:t>
            </w: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Принадлежность  к классификационной группе</w:t>
            </w: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  <w:highlight w:val="green"/>
              </w:rPr>
            </w:pPr>
            <w:r w:rsidRPr="006C52AD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  <w:highlight w:val="green"/>
              </w:rPr>
            </w:pPr>
            <w:r w:rsidRPr="006C52AD">
              <w:rPr>
                <w:sz w:val="28"/>
                <w:szCs w:val="28"/>
              </w:rPr>
              <w:t>Неживая природа</w:t>
            </w:r>
          </w:p>
        </w:tc>
      </w:tr>
      <w:tr w:rsidR="005F02DA" w:rsidRPr="006C52AD" w:rsidTr="00D52ECE">
        <w:trPr>
          <w:trHeight w:val="100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Функция объекта, его дело</w:t>
            </w:r>
          </w:p>
        </w:tc>
        <w:tc>
          <w:tcPr>
            <w:tcW w:w="3686" w:type="dxa"/>
            <w:vMerge w:val="restart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Животный мир</w:t>
            </w:r>
            <w:r w:rsidRPr="006C52AD">
              <w:rPr>
                <w:sz w:val="28"/>
                <w:szCs w:val="28"/>
              </w:rPr>
              <w:t xml:space="preserve"> (черви, насекомые, ракообразные, пресмыкающиеся, рыбы, земноводные, моллюски, паукообразные, птицы, звери, человек).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  <w:highlight w:val="cyan"/>
              </w:rPr>
            </w:pPr>
            <w:r w:rsidRPr="006C52AD">
              <w:rPr>
                <w:sz w:val="28"/>
                <w:szCs w:val="28"/>
              </w:rPr>
              <w:t>Вещество</w:t>
            </w:r>
          </w:p>
        </w:tc>
      </w:tr>
      <w:tr w:rsidR="005F02DA" w:rsidRPr="006C52AD" w:rsidTr="00D52ECE">
        <w:trPr>
          <w:trHeight w:val="300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Материал</w:t>
            </w:r>
          </w:p>
        </w:tc>
        <w:tc>
          <w:tcPr>
            <w:tcW w:w="3686" w:type="dxa"/>
            <w:vMerge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Твердое</w:t>
            </w:r>
          </w:p>
        </w:tc>
      </w:tr>
      <w:tr w:rsidR="005F02DA" w:rsidRPr="006C52AD" w:rsidTr="00D52ECE">
        <w:trPr>
          <w:trHeight w:val="300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Форма</w:t>
            </w:r>
          </w:p>
        </w:tc>
        <w:tc>
          <w:tcPr>
            <w:tcW w:w="3686" w:type="dxa"/>
            <w:vMerge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Жидкое</w:t>
            </w:r>
          </w:p>
        </w:tc>
      </w:tr>
      <w:tr w:rsidR="005F02DA" w:rsidRPr="006C52AD" w:rsidTr="00D52ECE">
        <w:trPr>
          <w:trHeight w:val="300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Цвет</w:t>
            </w:r>
          </w:p>
        </w:tc>
        <w:tc>
          <w:tcPr>
            <w:tcW w:w="3686" w:type="dxa"/>
            <w:vMerge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Газообразное</w:t>
            </w:r>
          </w:p>
        </w:tc>
      </w:tr>
      <w:tr w:rsidR="005F02DA" w:rsidRPr="006C52AD" w:rsidTr="00D52ECE">
        <w:trPr>
          <w:trHeight w:val="346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Размер (по отношению к чему-либо)</w:t>
            </w:r>
          </w:p>
        </w:tc>
        <w:tc>
          <w:tcPr>
            <w:tcW w:w="3686" w:type="dxa"/>
            <w:vMerge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Далее используются вопросы, связанные с выяснением признаков цвета, формы, размера и т. д.</w:t>
            </w:r>
          </w:p>
        </w:tc>
      </w:tr>
      <w:tr w:rsidR="005F02DA" w:rsidRPr="006C52AD" w:rsidTr="00D52ECE">
        <w:trPr>
          <w:trHeight w:val="346"/>
        </w:trPr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Наличие частей</w:t>
            </w: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Местонахождения</w:t>
            </w: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Грибы</w:t>
            </w:r>
            <w:r w:rsidRPr="006C52AD">
              <w:rPr>
                <w:sz w:val="28"/>
                <w:szCs w:val="28"/>
              </w:rPr>
              <w:t xml:space="preserve"> (ядовитые и съедобные)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Время создания</w:t>
            </w: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Растительный мир</w:t>
            </w:r>
            <w:r w:rsidRPr="006C52AD">
              <w:rPr>
                <w:sz w:val="28"/>
                <w:szCs w:val="28"/>
              </w:rPr>
              <w:t xml:space="preserve"> (культурные и дикорастущие)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Количество и др.</w:t>
            </w: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Микробы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</w:tr>
      <w:tr w:rsidR="005F02DA" w:rsidRPr="006C52AD" w:rsidTr="00D52ECE">
        <w:tc>
          <w:tcPr>
            <w:tcW w:w="3544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Далее  используются вопросы, связанные с выяснением признаков цвета, формы, размера и т. д.</w:t>
            </w:r>
          </w:p>
        </w:tc>
        <w:tc>
          <w:tcPr>
            <w:tcW w:w="2551" w:type="dxa"/>
          </w:tcPr>
          <w:p w:rsidR="005F02DA" w:rsidRPr="006C52AD" w:rsidRDefault="005F02DA" w:rsidP="00D52ECE">
            <w:pPr>
              <w:ind w:left="132" w:right="76"/>
              <w:jc w:val="center"/>
              <w:rPr>
                <w:sz w:val="28"/>
                <w:szCs w:val="28"/>
              </w:rPr>
            </w:pPr>
          </w:p>
        </w:tc>
      </w:tr>
    </w:tbl>
    <w:p w:rsidR="009D0531" w:rsidRDefault="009D0531" w:rsidP="005F02DA">
      <w:pPr>
        <w:pStyle w:val="3"/>
        <w:spacing w:line="240" w:lineRule="auto"/>
        <w:jc w:val="center"/>
        <w:rPr>
          <w:rFonts w:ascii="Times New Roman" w:hAnsi="Times New Roman" w:cs="Times New Roman"/>
        </w:rPr>
      </w:pPr>
    </w:p>
    <w:p w:rsidR="005F02DA" w:rsidRDefault="00D83540" w:rsidP="009D0531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F02DA" w:rsidRPr="006C52AD">
        <w:rPr>
          <w:rFonts w:ascii="Times New Roman" w:hAnsi="Times New Roman" w:cs="Times New Roman"/>
        </w:rPr>
        <w:t>гры и творческие задания по закреплению навыков осознанной классификации</w:t>
      </w:r>
    </w:p>
    <w:p w:rsidR="009D0531" w:rsidRPr="009D0531" w:rsidRDefault="009D0531" w:rsidP="009D0531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52"/>
        <w:gridCol w:w="7146"/>
      </w:tblGrid>
      <w:tr w:rsidR="005F02DA" w:rsidRPr="006C52AD" w:rsidTr="00D52ECE">
        <w:trPr>
          <w:trHeight w:val="5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Название игры, цель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Содержание   и методические рекомендации</w:t>
            </w:r>
          </w:p>
        </w:tc>
      </w:tr>
      <w:tr w:rsidR="005F02DA" w:rsidRPr="006C52AD" w:rsidTr="00D52EC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"Отвечай быстро"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lastRenderedPageBreak/>
              <w:t xml:space="preserve">Закреплять умение детей классифицировать предметы по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форме, цвету и другим признакам.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lastRenderedPageBreak/>
              <w:t xml:space="preserve">Играющие становятся в круг. Ведущий выбирает какой-либо признак (цвет)  и называет его значение (желтый). </w:t>
            </w:r>
            <w:r w:rsidRPr="006C52AD">
              <w:rPr>
                <w:sz w:val="28"/>
                <w:szCs w:val="28"/>
              </w:rPr>
              <w:lastRenderedPageBreak/>
              <w:t>Играющие по очереди называют  предметы в соответствии с названной характеристикой.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  <w:u w:val="single"/>
              </w:rPr>
            </w:pPr>
            <w:r w:rsidRPr="006C52AD">
              <w:rPr>
                <w:sz w:val="28"/>
                <w:szCs w:val="28"/>
              </w:rPr>
              <w:t xml:space="preserve">Вариант игры: игрок, назвавший предмет с заданным значением признака, выбирает другое значение признака (например, другой цвет). </w:t>
            </w:r>
          </w:p>
        </w:tc>
      </w:tr>
      <w:tr w:rsidR="005F02DA" w:rsidRPr="006C52AD" w:rsidTr="00D52EC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lastRenderedPageBreak/>
              <w:t>"Кому что нужно?"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Упражнять в поиске объектов, необходимых  людям  определенных профессий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Называется  профессия, дети называют предметы, необходимые человеку этой профессии.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Вариант игры: называется предметы, орудия труда, а играющие определяют, человеку какой профессии они необходимы.</w:t>
            </w:r>
          </w:p>
        </w:tc>
      </w:tr>
      <w:tr w:rsidR="005F02DA" w:rsidRPr="006C52AD" w:rsidTr="00D52EC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"Все в мире перепуталось"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Учить объединять объекты окружающего мира группы по признаку принадлежности к определенной классификационной структуре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Игра проводится на основе "модели мира", которая разделена на сектора (количество секторов и их содержание устанавливаются в соответствии с возрастом детей и целью занятия). Каждый сектор объединяет объекты определенной классификационной группы.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Ведущий располагает карточки на "модели мира" произвольно. Детям предлагается распределить карточки в соответствии с принадлежностью к определенной классификационной структуре.</w:t>
            </w:r>
          </w:p>
        </w:tc>
      </w:tr>
      <w:tr w:rsidR="005F02DA" w:rsidRPr="006C52AD" w:rsidTr="00D52EC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"</w:t>
            </w:r>
            <w:r w:rsidRPr="006C52AD">
              <w:rPr>
                <w:b/>
                <w:sz w:val="28"/>
                <w:szCs w:val="28"/>
              </w:rPr>
              <w:t>Я еду на Север"</w:t>
            </w:r>
            <w:r w:rsidRPr="006C52AD">
              <w:rPr>
                <w:sz w:val="28"/>
                <w:szCs w:val="28"/>
              </w:rPr>
              <w:t xml:space="preserve"> Учить детей группировать объекты в классификационную группу и объяснять основания такого объединения.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Дети сидят полукругом перед ведущим. Он называет  какой</w:t>
            </w:r>
            <w:r w:rsidRPr="006C52AD">
              <w:rPr>
                <w:color w:val="FF0000"/>
                <w:sz w:val="28"/>
                <w:szCs w:val="28"/>
              </w:rPr>
              <w:t>-</w:t>
            </w:r>
            <w:r w:rsidRPr="006C52AD">
              <w:rPr>
                <w:sz w:val="28"/>
                <w:szCs w:val="28"/>
              </w:rPr>
              <w:t>либо объект, предлагает детям перечислить другие объекты. Ведущий берет с собой на Север только тех детей, которые называют объекты данной классификационной группы.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i/>
                <w:sz w:val="28"/>
                <w:szCs w:val="28"/>
              </w:rPr>
            </w:pPr>
            <w:r w:rsidRPr="006C52AD">
              <w:rPr>
                <w:b/>
                <w:i/>
                <w:sz w:val="28"/>
                <w:szCs w:val="28"/>
              </w:rPr>
              <w:t>ПР</w:t>
            </w:r>
            <w:r w:rsidRPr="006C52AD">
              <w:rPr>
                <w:i/>
                <w:sz w:val="28"/>
                <w:szCs w:val="28"/>
              </w:rPr>
              <w:t xml:space="preserve">: ведущий говорит: "Я еду на Север и беру с собой ботинки". Предполагается, что дети должны назвать предметы, относящиеся к группе “Обувь".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i/>
                <w:sz w:val="28"/>
                <w:szCs w:val="28"/>
              </w:rPr>
              <w:t>Дети определяют (но не называют) классификационную группу, к которой относится названный объект, и  по очереди называют свои объекты (ответы не должны повторяться). Последний играющий ребенок должен назвать классификационную группу, к которой относятся все объекты, взятые ведущим на Север (сандалии, кеды, сапоги и т.д. - обувь)</w:t>
            </w:r>
          </w:p>
        </w:tc>
      </w:tr>
      <w:tr w:rsidR="005F02DA" w:rsidRPr="006C52AD" w:rsidTr="00D52ECE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 xml:space="preserve"> "Что в круге"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lastRenderedPageBreak/>
              <w:t>Учить  детей составлять группы объектов на основании выбранного признака и называть их обобщающим словом.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lastRenderedPageBreak/>
              <w:t xml:space="preserve">Детям предлагаются наборы карточек с изображением </w:t>
            </w:r>
            <w:r w:rsidRPr="006C52AD">
              <w:rPr>
                <w:sz w:val="28"/>
                <w:szCs w:val="28"/>
              </w:rPr>
              <w:lastRenderedPageBreak/>
              <w:t xml:space="preserve">различных объектов. Одна подгруппа подбирает карточки  с  изображением предметов одной классификационной группы и располагает их в круге (например, стул, табурет, диван, кровать...). Вторая </w:t>
            </w:r>
            <w:r w:rsidRPr="006C52AD">
              <w:rPr>
                <w:color w:val="FF0000"/>
                <w:sz w:val="28"/>
                <w:szCs w:val="28"/>
              </w:rPr>
              <w:t>–</w:t>
            </w:r>
            <w:r w:rsidRPr="006C52AD">
              <w:rPr>
                <w:sz w:val="28"/>
                <w:szCs w:val="28"/>
              </w:rPr>
              <w:t xml:space="preserve"> называет предметы в круге одним словом ("мебель"). Далее </w:t>
            </w:r>
            <w:r w:rsidRPr="006C52AD">
              <w:rPr>
                <w:color w:val="FF0000"/>
                <w:sz w:val="28"/>
                <w:szCs w:val="28"/>
              </w:rPr>
              <w:t>–</w:t>
            </w:r>
            <w:r w:rsidRPr="006C52AD">
              <w:rPr>
                <w:sz w:val="28"/>
                <w:szCs w:val="28"/>
              </w:rPr>
              <w:t xml:space="preserve"> первая подгруппа обобщает, а вторая – подбирает картинки.</w:t>
            </w:r>
          </w:p>
        </w:tc>
      </w:tr>
      <w:tr w:rsidR="005F02DA" w:rsidRPr="006C52AD" w:rsidTr="00D52ECE">
        <w:trPr>
          <w:trHeight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lastRenderedPageBreak/>
              <w:t xml:space="preserve">"Черный ящик"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Продолжать учить самостоятельно находить стратегию поиска неизвестного объекта путем выяснения  его признаков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Ведущий перед началом игры прячет объект в коробку и просит детей отгадать, что лежит в "черном ящике". Дети определяют, какой предмет спрятан, задавая вопросы по алгоритму сужения поля поиска. 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Варианты игры: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Объект прячет ведущий </w:t>
            </w:r>
            <w:r w:rsidRPr="006C52AD">
              <w:rPr>
                <w:color w:val="FF0000"/>
                <w:sz w:val="28"/>
                <w:szCs w:val="28"/>
              </w:rPr>
              <w:t xml:space="preserve">– </w:t>
            </w:r>
            <w:r w:rsidRPr="006C52AD">
              <w:rPr>
                <w:sz w:val="28"/>
                <w:szCs w:val="28"/>
              </w:rPr>
              <w:t>ребенок.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Расположение коробки по отношению к ребенку и предмета в ней может быть разнообразным (ящик повернут углом к ребенку, находится над головой ребенка, предмет прикреплен к крышке с внутренней стороны коробки, и т.д.).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Игра проводится после успешно выполненных заданий на ориентировку в трехмерном пространстве и тренингов, связанных с обучением классификации объектов.</w:t>
            </w: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"Четвертый лишний"</w:t>
            </w:r>
          </w:p>
          <w:p w:rsidR="005F02DA" w:rsidRPr="006C52AD" w:rsidRDefault="005F02DA" w:rsidP="000D0811">
            <w:pPr>
              <w:ind w:left="-108" w:right="66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Упражнять в умении классифицировать объекты по какому-либо признаку.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Ребенку предлагаются три карточки с изображениями объектов одного вида (стул, стол, шифоньер) и одну карточку с изображением объекта другого вида (телефон). Ребенок должен определить, какая картинка лишняя, и обосновать свой выбор.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0D0811">
            <w:pPr>
              <w:ind w:left="110" w:right="66"/>
              <w:rPr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"Да – Нет"</w:t>
            </w:r>
            <w:r w:rsidRPr="006C52AD">
              <w:rPr>
                <w:sz w:val="28"/>
                <w:szCs w:val="28"/>
              </w:rPr>
              <w:t xml:space="preserve"> на неизвестное слово</w:t>
            </w:r>
          </w:p>
          <w:p w:rsidR="005F02DA" w:rsidRPr="006C52AD" w:rsidRDefault="005F02DA" w:rsidP="000D0811">
            <w:pPr>
              <w:ind w:left="110" w:right="66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Учить детей сужать поле поиска с помощью выделения признаков и значений признаков объекта.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Ведущий называет слово, неизвестное детям, и просит угадать, что оно означает, задавая вопросы по алгоритму.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i/>
                <w:sz w:val="28"/>
                <w:szCs w:val="28"/>
              </w:rPr>
            </w:pPr>
            <w:r w:rsidRPr="006C52AD">
              <w:rPr>
                <w:b/>
                <w:i/>
                <w:sz w:val="28"/>
                <w:szCs w:val="28"/>
              </w:rPr>
              <w:t>ПР</w:t>
            </w:r>
            <w:r w:rsidRPr="006C52AD">
              <w:rPr>
                <w:i/>
                <w:sz w:val="28"/>
                <w:szCs w:val="28"/>
              </w:rPr>
              <w:t>: ведущий объявил слово «ага»; дети с помощью вопросов отгадывают, что это «жаба».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После того, как определено значение слова, можно предложить детям изобразить его в продуктивной деятельности, а затем рассмотреть картинки или фото данного объекта и дать словесное описание объекта.</w:t>
            </w: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0D0811">
            <w:pPr>
              <w:ind w:left="110" w:right="66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 xml:space="preserve">"Поможем </w:t>
            </w:r>
            <w:r w:rsidRPr="006C52AD">
              <w:rPr>
                <w:b/>
                <w:sz w:val="28"/>
                <w:szCs w:val="28"/>
              </w:rPr>
              <w:lastRenderedPageBreak/>
              <w:t>Золушке"</w:t>
            </w:r>
          </w:p>
          <w:p w:rsidR="005F02DA" w:rsidRPr="006C52AD" w:rsidRDefault="005F02DA" w:rsidP="000D0811">
            <w:pPr>
              <w:ind w:left="110" w:right="66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Упражнять детей в самостоятельном выборе основания для классификации множества объектов материального мира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lastRenderedPageBreak/>
              <w:t xml:space="preserve">Ведущий предлагает детям помочь Золушке справиться </w:t>
            </w:r>
            <w:r w:rsidRPr="006C52AD">
              <w:rPr>
                <w:sz w:val="28"/>
                <w:szCs w:val="28"/>
              </w:rPr>
              <w:lastRenderedPageBreak/>
              <w:t>с заданием, которое дала мачеха: разложить по корзинам овощи и фрукты. Да не сказала, по какому признаку, а только велела спросить у «помощников» (какие признаки выделяются каждым из анализаторов). Дети самостоятельно вычленяют признаки и раскладывают овощи и фрукты по признакам цвета, формы, величины, запаха, звуков (хрустит, трещит и др.), плотности, температуре.</w:t>
            </w: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0D0811">
            <w:pPr>
              <w:ind w:left="110" w:right="66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lastRenderedPageBreak/>
              <w:t>"Рыбы – птицы – звери"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Воспитатель бросает мяч ребенку и произносит слово, обозначающее класс из области живой природы. Ребенок, поймав мяч, должен подобрать видовое понятие и бросить мяч обратно.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i/>
                <w:sz w:val="28"/>
                <w:szCs w:val="28"/>
              </w:rPr>
            </w:pPr>
            <w:r w:rsidRPr="006C52AD">
              <w:rPr>
                <w:b/>
                <w:i/>
                <w:sz w:val="28"/>
                <w:szCs w:val="28"/>
              </w:rPr>
              <w:t>ПР</w:t>
            </w:r>
            <w:r w:rsidRPr="006C52AD">
              <w:rPr>
                <w:sz w:val="28"/>
                <w:szCs w:val="28"/>
              </w:rPr>
              <w:t xml:space="preserve">: </w:t>
            </w:r>
            <w:r w:rsidRPr="006C52AD">
              <w:rPr>
                <w:i/>
                <w:sz w:val="28"/>
                <w:szCs w:val="28"/>
              </w:rPr>
              <w:t xml:space="preserve">птица </w:t>
            </w:r>
            <w:r w:rsidRPr="006C52AD">
              <w:rPr>
                <w:i/>
                <w:color w:val="FF0000"/>
                <w:sz w:val="28"/>
                <w:szCs w:val="28"/>
              </w:rPr>
              <w:t>–</w:t>
            </w:r>
            <w:r w:rsidRPr="006C52AD">
              <w:rPr>
                <w:i/>
                <w:sz w:val="28"/>
                <w:szCs w:val="28"/>
              </w:rPr>
              <w:t xml:space="preserve">  «воробей»,  рыба – «карась» и т.д.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i/>
                <w:sz w:val="28"/>
                <w:szCs w:val="28"/>
              </w:rPr>
              <w:t>Аналогично можно играть с классификационными группами рукотворного мира.</w:t>
            </w: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0D0811">
            <w:pPr>
              <w:ind w:left="110" w:right="66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"Что взять с собой"</w:t>
            </w:r>
          </w:p>
          <w:p w:rsidR="005F02DA" w:rsidRPr="006C52AD" w:rsidRDefault="005F02DA" w:rsidP="000D0811">
            <w:pPr>
              <w:ind w:left="110" w:right="66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Учить составлять множество на основе заданного признака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Воспитатель рассказывает историю о том, что волшебница приглашает в волшебную страну разные объекты. Да не все подряд, а только те, у которых есть определённый признак. Дети называют объекты и объясняют наличие заданного признака (громкий, яркий, тёплый, тяжёлый, устойчивый и т.д.)</w:t>
            </w:r>
          </w:p>
        </w:tc>
      </w:tr>
      <w:tr w:rsidR="005F02DA" w:rsidRPr="006C52AD" w:rsidTr="00D52EC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0D0811">
            <w:pPr>
              <w:ind w:left="110" w:right="66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"Соты"</w:t>
            </w:r>
          </w:p>
          <w:p w:rsidR="00723E23" w:rsidRDefault="005F02DA" w:rsidP="000D0811">
            <w:pPr>
              <w:ind w:left="110" w:right="66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Упражнять в назывании объектов рукотворного мира</w:t>
            </w:r>
            <w:r w:rsidRPr="006C52AD">
              <w:rPr>
                <w:b/>
                <w:sz w:val="28"/>
                <w:szCs w:val="28"/>
              </w:rPr>
              <w:t xml:space="preserve"> </w:t>
            </w:r>
            <w:r w:rsidRPr="006C52AD">
              <w:rPr>
                <w:sz w:val="28"/>
                <w:szCs w:val="28"/>
              </w:rPr>
              <w:t>в соответствии с заданной классификацион</w:t>
            </w:r>
            <w:r w:rsidR="00723E23">
              <w:rPr>
                <w:sz w:val="28"/>
                <w:szCs w:val="28"/>
              </w:rPr>
              <w:t>-</w:t>
            </w:r>
          </w:p>
          <w:p w:rsidR="005F02DA" w:rsidRPr="006C52AD" w:rsidRDefault="005F02DA" w:rsidP="000D0811">
            <w:pPr>
              <w:ind w:left="110" w:right="66"/>
              <w:rPr>
                <w:b/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ной группой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Ведущий начинает рассказывать сказку: гуляли предметы по лесу и заблудились. Темно стало страшно. Пошёл дождь. Вышли они на опушку и увидели вдруг пчелиные соты. На встречу вылетает пчёлка-часовой. Попросились скитальцы на ночлег: "Мы устали. Ночь пришла. На ночлег пусти пчела".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А пчеле не хочется их пускать. Решила она хитростью не пустить их: 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-"Под дождём держать не буду, В соты я пущу посуду".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Дети придумывают себе образ в соответствии с названным классом.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-"Не теряйте вы надежду. В соты я пущу одежду".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…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-"Холод, грех вас здесь держать. Кто умеет рисовать?"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…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-"Заходите все игрушки для моей дочурки Мушки".</w:t>
            </w:r>
          </w:p>
          <w:p w:rsidR="005F02DA" w:rsidRPr="006C52AD" w:rsidRDefault="005F02DA" w:rsidP="00D52ECE">
            <w:pPr>
              <w:ind w:left="110" w:right="66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…</w:t>
            </w:r>
          </w:p>
        </w:tc>
      </w:tr>
    </w:tbl>
    <w:p w:rsidR="005F02DA" w:rsidRPr="006C52AD" w:rsidRDefault="005F02DA" w:rsidP="005F02DA">
      <w:pPr>
        <w:rPr>
          <w:sz w:val="28"/>
          <w:szCs w:val="28"/>
        </w:rPr>
      </w:pPr>
    </w:p>
    <w:p w:rsidR="002C7DF5" w:rsidRDefault="005F02DA" w:rsidP="00D83540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C52AD">
        <w:rPr>
          <w:rFonts w:ascii="Times New Roman" w:hAnsi="Times New Roman" w:cs="Times New Roman"/>
        </w:rPr>
        <w:lastRenderedPageBreak/>
        <w:t xml:space="preserve">Игры и творческие задания в разных предметных областях – поиск объектов по признакам, значения которых не упорядочиваются в ряд </w:t>
      </w:r>
    </w:p>
    <w:p w:rsidR="005F02DA" w:rsidRPr="006C52AD" w:rsidRDefault="005F02DA" w:rsidP="00D83540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6C52AD">
        <w:rPr>
          <w:rFonts w:ascii="Times New Roman" w:hAnsi="Times New Roman" w:cs="Times New Roman"/>
        </w:rPr>
        <w:t>(с 4,5 - 5 лет)</w:t>
      </w:r>
    </w:p>
    <w:tbl>
      <w:tblPr>
        <w:tblW w:w="9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48"/>
        <w:gridCol w:w="6600"/>
      </w:tblGrid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Область знаний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b/>
                <w:sz w:val="28"/>
                <w:szCs w:val="28"/>
              </w:rPr>
            </w:pPr>
            <w:r w:rsidRPr="006C52AD">
              <w:rPr>
                <w:b/>
                <w:sz w:val="28"/>
                <w:szCs w:val="28"/>
              </w:rPr>
              <w:t>Примеры заданий</w:t>
            </w:r>
          </w:p>
        </w:tc>
      </w:tr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загаданную геометрическую фигуру (по признакам наличия и числа углов, граней, сторон, их равенства или неравенства).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числовой значение «незнакомого слова» (с округлением до целых): дюжина, вершок, миля, гривенник, алтын, локоть и т.д.)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математический знак или цифру (по признакам внешнего вида).</w:t>
            </w:r>
          </w:p>
        </w:tc>
      </w:tr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9D0531">
            <w:pPr>
              <w:ind w:left="119" w:right="130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загаданный объект (на основе классификации).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Что означает незнакомое слово?</w:t>
            </w:r>
          </w:p>
        </w:tc>
      </w:tr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загаданное музыкальное произведение,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загаданного композитора,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загаданный музыкальный инструмент (по внешним признакам)</w:t>
            </w:r>
          </w:p>
        </w:tc>
      </w:tr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детского писателя,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загаданное литературное произведение (по признакам жанра, героям, их характерам и т.д.)</w:t>
            </w:r>
          </w:p>
        </w:tc>
      </w:tr>
      <w:tr w:rsidR="005F02DA" w:rsidRPr="006C52AD" w:rsidTr="00B224BA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загаданную картину известного художника,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 загаданного художника,</w:t>
            </w:r>
          </w:p>
          <w:p w:rsidR="005F02DA" w:rsidRPr="006C52AD" w:rsidRDefault="005F02DA" w:rsidP="00D52ECE">
            <w:pPr>
              <w:ind w:left="119" w:right="130"/>
              <w:jc w:val="both"/>
              <w:rPr>
                <w:sz w:val="28"/>
                <w:szCs w:val="28"/>
              </w:rPr>
            </w:pPr>
            <w:r w:rsidRPr="006C52AD">
              <w:rPr>
                <w:sz w:val="28"/>
                <w:szCs w:val="28"/>
              </w:rPr>
              <w:t>Отгадать, что означает «незнакомое слово»: палитра, охра, пастель и др.</w:t>
            </w:r>
          </w:p>
        </w:tc>
      </w:tr>
    </w:tbl>
    <w:p w:rsidR="00B224BA" w:rsidRDefault="00B224BA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98743D" w:rsidRDefault="0098743D" w:rsidP="00B224BA">
      <w:pPr>
        <w:rPr>
          <w:b/>
        </w:rPr>
      </w:pPr>
    </w:p>
    <w:p w:rsidR="0098743D" w:rsidRDefault="0098743D" w:rsidP="00B224BA">
      <w:pPr>
        <w:rPr>
          <w:b/>
        </w:rPr>
      </w:pPr>
    </w:p>
    <w:p w:rsidR="0098743D" w:rsidRDefault="0098743D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C11C37" w:rsidRDefault="00C11C37" w:rsidP="00B224BA">
      <w:pPr>
        <w:rPr>
          <w:b/>
        </w:rPr>
      </w:pPr>
    </w:p>
    <w:p w:rsidR="00B224BA" w:rsidRPr="00770455" w:rsidRDefault="00B224BA" w:rsidP="00B224BA">
      <w:pPr>
        <w:rPr>
          <w:b/>
        </w:rPr>
      </w:pPr>
      <w:r w:rsidRPr="00770455">
        <w:rPr>
          <w:b/>
        </w:rPr>
        <w:lastRenderedPageBreak/>
        <w:t>КАЛЕНДАРНО-ТЕМАТИЧЕСКОЕ ПЛАНИРОВАНИЕ</w:t>
      </w:r>
    </w:p>
    <w:p w:rsidR="00B224BA" w:rsidRPr="00770455" w:rsidRDefault="00B224BA" w:rsidP="00B224BA">
      <w:pPr>
        <w:rPr>
          <w:b/>
        </w:rPr>
      </w:pPr>
      <w:r w:rsidRPr="00770455">
        <w:rPr>
          <w:b/>
        </w:rPr>
        <w:t>ЗАНЯТИЙ С ДЕТЬМИ ПЯТОГО ГОДА ЖИЗНИ.</w:t>
      </w:r>
    </w:p>
    <w:p w:rsidR="00B224BA" w:rsidRDefault="00B224BA" w:rsidP="00B224BA"/>
    <w:p w:rsidR="00B224BA" w:rsidRDefault="00B224BA" w:rsidP="0098743D">
      <w:pPr>
        <w:rPr>
          <w:sz w:val="28"/>
          <w:szCs w:val="28"/>
        </w:rPr>
      </w:pPr>
      <w:r w:rsidRPr="00811459">
        <w:rPr>
          <w:sz w:val="28"/>
          <w:szCs w:val="28"/>
        </w:rPr>
        <w:t>(первый год обучения).</w:t>
      </w:r>
    </w:p>
    <w:p w:rsidR="0098743D" w:rsidRPr="00811459" w:rsidRDefault="0098743D" w:rsidP="0098743D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70"/>
        <w:gridCol w:w="8027"/>
      </w:tblGrid>
      <w:tr w:rsidR="0098743D" w:rsidRPr="0077443F" w:rsidTr="0098743D">
        <w:tc>
          <w:tcPr>
            <w:tcW w:w="870" w:type="dxa"/>
          </w:tcPr>
          <w:p w:rsidR="0098743D" w:rsidRPr="0098743D" w:rsidRDefault="0098743D" w:rsidP="0098743D">
            <w:pPr>
              <w:rPr>
                <w:sz w:val="20"/>
                <w:szCs w:val="20"/>
              </w:rPr>
            </w:pPr>
            <w:r w:rsidRPr="0098743D">
              <w:rPr>
                <w:sz w:val="20"/>
                <w:szCs w:val="20"/>
              </w:rPr>
              <w:t>№</w:t>
            </w:r>
          </w:p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98743D">
              <w:rPr>
                <w:sz w:val="20"/>
                <w:szCs w:val="20"/>
              </w:rPr>
              <w:t>занятия</w:t>
            </w:r>
          </w:p>
        </w:tc>
        <w:tc>
          <w:tcPr>
            <w:tcW w:w="8027" w:type="dxa"/>
          </w:tcPr>
          <w:p w:rsidR="0098743D" w:rsidRPr="0098743D" w:rsidRDefault="0098743D" w:rsidP="0098743D">
            <w:pPr>
              <w:rPr>
                <w:sz w:val="20"/>
                <w:szCs w:val="20"/>
              </w:rPr>
            </w:pPr>
            <w:r w:rsidRPr="0098743D">
              <w:rPr>
                <w:sz w:val="20"/>
                <w:szCs w:val="20"/>
              </w:rPr>
              <w:t>Тема занятия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умной головы</w:t>
            </w:r>
            <w:r w:rsidR="00DC5651">
              <w:rPr>
                <w:sz w:val="28"/>
                <w:szCs w:val="28"/>
              </w:rPr>
              <w:t>: глаза уши, руки, нос</w:t>
            </w:r>
          </w:p>
        </w:tc>
      </w:tr>
      <w:tr w:rsidR="0098743D" w:rsidRPr="00436000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2.</w:t>
            </w:r>
          </w:p>
        </w:tc>
        <w:tc>
          <w:tcPr>
            <w:tcW w:w="8027" w:type="dxa"/>
          </w:tcPr>
          <w:p w:rsidR="0098743D" w:rsidRPr="00436000" w:rsidRDefault="0098743D" w:rsidP="0014597F">
            <w:pPr>
              <w:ind w:left="123"/>
              <w:rPr>
                <w:sz w:val="28"/>
                <w:szCs w:val="28"/>
              </w:rPr>
            </w:pPr>
            <w:r w:rsidRPr="00436000">
              <w:rPr>
                <w:sz w:val="28"/>
                <w:szCs w:val="28"/>
              </w:rPr>
              <w:t>Противоречия в предметах.</w:t>
            </w:r>
            <w:r w:rsidR="00DC5651" w:rsidRPr="00436000">
              <w:rPr>
                <w:sz w:val="28"/>
                <w:szCs w:val="28"/>
              </w:rPr>
              <w:t>Признаки: цвет, форма, размер, материал.</w:t>
            </w:r>
            <w:r w:rsidR="00DC5651" w:rsidRPr="00436000">
              <w:t xml:space="preserve"> </w:t>
            </w:r>
            <w:r w:rsidR="00DC5651" w:rsidRPr="00436000">
              <w:rPr>
                <w:sz w:val="28"/>
                <w:szCs w:val="28"/>
              </w:rPr>
              <w:t xml:space="preserve"> 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3.</w:t>
            </w:r>
          </w:p>
        </w:tc>
        <w:tc>
          <w:tcPr>
            <w:tcW w:w="8027" w:type="dxa"/>
          </w:tcPr>
          <w:p w:rsidR="00542998" w:rsidRPr="00436000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 xml:space="preserve">Противоречия в </w:t>
            </w:r>
            <w:r w:rsidR="00F02F9E">
              <w:rPr>
                <w:sz w:val="28"/>
                <w:szCs w:val="28"/>
              </w:rPr>
              <w:t>погоде.</w:t>
            </w:r>
            <w:r w:rsidR="00542998">
              <w:rPr>
                <w:sz w:val="28"/>
                <w:szCs w:val="28"/>
              </w:rPr>
              <w:t xml:space="preserve"> Признаки: </w:t>
            </w:r>
            <w:r w:rsidR="00542998" w:rsidRPr="00BC7ABF">
              <w:rPr>
                <w:b/>
                <w:i/>
                <w:sz w:val="28"/>
                <w:szCs w:val="28"/>
              </w:rPr>
              <w:t xml:space="preserve"> </w:t>
            </w:r>
            <w:r w:rsidR="00542998" w:rsidRPr="00436000">
              <w:rPr>
                <w:sz w:val="28"/>
                <w:szCs w:val="28"/>
              </w:rPr>
              <w:t>Влажность,Температура,</w:t>
            </w:r>
          </w:p>
          <w:p w:rsidR="0098743D" w:rsidRPr="0077443F" w:rsidRDefault="00542998" w:rsidP="0014597F">
            <w:pPr>
              <w:ind w:left="123"/>
              <w:rPr>
                <w:sz w:val="28"/>
                <w:szCs w:val="28"/>
              </w:rPr>
            </w:pPr>
            <w:r w:rsidRPr="00436000">
              <w:rPr>
                <w:sz w:val="28"/>
                <w:szCs w:val="28"/>
              </w:rPr>
              <w:t xml:space="preserve"> Действие.</w:t>
            </w:r>
            <w:r w:rsidRPr="00542998">
              <w:rPr>
                <w:sz w:val="28"/>
                <w:szCs w:val="28"/>
              </w:rPr>
              <w:t xml:space="preserve"> 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4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Противоречия в ситуациях.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5.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Противоречия в размерах.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6.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Противоречия в количестве.</w:t>
            </w:r>
            <w:r w:rsidR="00436000">
              <w:rPr>
                <w:sz w:val="28"/>
                <w:szCs w:val="28"/>
              </w:rPr>
              <w:t xml:space="preserve"> Признак колличества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7.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Противоположные признаки.</w:t>
            </w:r>
            <w:r w:rsidR="00F44257">
              <w:rPr>
                <w:sz w:val="28"/>
                <w:szCs w:val="28"/>
              </w:rPr>
              <w:t xml:space="preserve"> Признаки:   вкус,запах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8.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противоречиям.</w:t>
            </w:r>
            <w:r w:rsidR="00F44257">
              <w:rPr>
                <w:sz w:val="28"/>
                <w:szCs w:val="28"/>
              </w:rPr>
              <w:t xml:space="preserve"> </w:t>
            </w:r>
            <w:r w:rsidR="0014597F">
              <w:rPr>
                <w:sz w:val="28"/>
                <w:szCs w:val="28"/>
              </w:rPr>
              <w:t>Признак веса.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9.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Подсистемы человека.</w:t>
            </w:r>
            <w:r w:rsidR="00F44257">
              <w:rPr>
                <w:sz w:val="28"/>
                <w:szCs w:val="28"/>
              </w:rPr>
              <w:t xml:space="preserve"> Признаки: </w:t>
            </w:r>
            <w:r w:rsidR="00F44257" w:rsidRPr="00F44257">
              <w:rPr>
                <w:sz w:val="28"/>
                <w:szCs w:val="28"/>
              </w:rPr>
              <w:t>Рельеф, Части,</w:t>
            </w:r>
            <w:r w:rsidR="00F44257">
              <w:rPr>
                <w:sz w:val="28"/>
                <w:szCs w:val="28"/>
              </w:rPr>
              <w:t xml:space="preserve"> </w:t>
            </w:r>
            <w:r w:rsidR="00F44257" w:rsidRPr="00F44257">
              <w:rPr>
                <w:sz w:val="28"/>
                <w:szCs w:val="28"/>
              </w:rPr>
              <w:t>Место.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10.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Подсистемы предметов.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11.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Подсистемы предметов (продолжение).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12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подсистемам.</w:t>
            </w:r>
            <w:r w:rsidR="0014597F">
              <w:rPr>
                <w:sz w:val="28"/>
                <w:szCs w:val="28"/>
              </w:rPr>
              <w:t>Признак звука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13.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Метод маленьких человечков.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14.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Твердые и жидкие человечки.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15.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Газообразные человечки.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16.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«Цветные» человечки.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17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ММЧ.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18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Функции подсистем.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19.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«Системный лифт».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20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Надсистемы и подсистемы объекта.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21.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подсистемам и надсистемам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Прошлое.</w:t>
            </w:r>
            <w:r w:rsidR="00436000">
              <w:rPr>
                <w:sz w:val="28"/>
                <w:szCs w:val="28"/>
              </w:rPr>
              <w:t xml:space="preserve"> Признак времени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23.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Будущее человека.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24.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Будущее предмета.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25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Системный оператор.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26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системному оператору.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27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Анализ сказки на системном операторе.</w:t>
            </w:r>
            <w:r w:rsidR="00436000">
              <w:rPr>
                <w:sz w:val="28"/>
                <w:szCs w:val="28"/>
              </w:rPr>
              <w:t>Признак направления</w:t>
            </w:r>
            <w:r w:rsidR="0014597F">
              <w:rPr>
                <w:sz w:val="28"/>
                <w:szCs w:val="28"/>
              </w:rPr>
              <w:t>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28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Использование ресурсов для сочинения сказки.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29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Другая точка зрения.</w:t>
            </w:r>
          </w:p>
        </w:tc>
      </w:tr>
      <w:tr w:rsidR="0098743D" w:rsidRPr="0077443F" w:rsidTr="0098743D">
        <w:tc>
          <w:tcPr>
            <w:tcW w:w="870" w:type="dxa"/>
          </w:tcPr>
          <w:p w:rsidR="0098743D" w:rsidRPr="0077443F" w:rsidRDefault="0098743D" w:rsidP="0098743D">
            <w:pPr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30.</w:t>
            </w:r>
          </w:p>
        </w:tc>
        <w:tc>
          <w:tcPr>
            <w:tcW w:w="8027" w:type="dxa"/>
          </w:tcPr>
          <w:p w:rsidR="0098743D" w:rsidRPr="0077443F" w:rsidRDefault="0098743D" w:rsidP="0014597F">
            <w:pPr>
              <w:ind w:left="123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за год.</w:t>
            </w:r>
          </w:p>
        </w:tc>
      </w:tr>
    </w:tbl>
    <w:p w:rsidR="00B224BA" w:rsidRPr="00811459" w:rsidRDefault="00B224BA" w:rsidP="00B224BA">
      <w:pPr>
        <w:rPr>
          <w:sz w:val="28"/>
          <w:szCs w:val="28"/>
        </w:rPr>
      </w:pPr>
    </w:p>
    <w:p w:rsidR="0077443F" w:rsidRDefault="0077443F" w:rsidP="004C616C">
      <w:pPr>
        <w:rPr>
          <w:b/>
          <w:sz w:val="28"/>
          <w:szCs w:val="28"/>
        </w:rPr>
      </w:pPr>
    </w:p>
    <w:p w:rsidR="0077443F" w:rsidRDefault="0077443F" w:rsidP="004C616C">
      <w:pPr>
        <w:rPr>
          <w:b/>
          <w:sz w:val="28"/>
          <w:szCs w:val="28"/>
        </w:rPr>
      </w:pPr>
    </w:p>
    <w:p w:rsidR="0077443F" w:rsidRDefault="0077443F" w:rsidP="004C616C">
      <w:pPr>
        <w:rPr>
          <w:b/>
          <w:sz w:val="28"/>
          <w:szCs w:val="28"/>
        </w:rPr>
      </w:pPr>
    </w:p>
    <w:p w:rsidR="0077443F" w:rsidRDefault="0077443F" w:rsidP="004C616C">
      <w:pPr>
        <w:rPr>
          <w:b/>
          <w:sz w:val="28"/>
          <w:szCs w:val="28"/>
        </w:rPr>
      </w:pPr>
    </w:p>
    <w:p w:rsidR="0077443F" w:rsidRPr="0077443F" w:rsidRDefault="0077443F" w:rsidP="0077443F"/>
    <w:p w:rsidR="004C616C" w:rsidRPr="00811459" w:rsidRDefault="004C616C" w:rsidP="004C616C">
      <w:pPr>
        <w:rPr>
          <w:b/>
          <w:sz w:val="28"/>
          <w:szCs w:val="28"/>
        </w:rPr>
      </w:pPr>
      <w:r w:rsidRPr="00811459">
        <w:rPr>
          <w:b/>
          <w:sz w:val="28"/>
          <w:szCs w:val="28"/>
        </w:rPr>
        <w:lastRenderedPageBreak/>
        <w:t>КАЛЕНДАРНО-ТЕМАТИЧЕСКОЕ ПЛАНИРОВАНИЕ ЗАНЯТИЙ</w:t>
      </w:r>
    </w:p>
    <w:p w:rsidR="004C616C" w:rsidRPr="00811459" w:rsidRDefault="004C616C" w:rsidP="004C616C">
      <w:pPr>
        <w:rPr>
          <w:b/>
          <w:sz w:val="28"/>
          <w:szCs w:val="28"/>
        </w:rPr>
      </w:pPr>
      <w:r w:rsidRPr="00811459">
        <w:rPr>
          <w:b/>
          <w:sz w:val="28"/>
          <w:szCs w:val="28"/>
        </w:rPr>
        <w:t>С ДЕТЬМИ ШЕСТОГО ГОДА ЖИЗНИ.</w:t>
      </w:r>
    </w:p>
    <w:p w:rsidR="004C616C" w:rsidRPr="00811459" w:rsidRDefault="004C616C" w:rsidP="004C616C">
      <w:pPr>
        <w:rPr>
          <w:b/>
          <w:sz w:val="28"/>
          <w:szCs w:val="28"/>
        </w:rPr>
      </w:pPr>
      <w:r w:rsidRPr="00811459">
        <w:rPr>
          <w:b/>
          <w:sz w:val="28"/>
          <w:szCs w:val="28"/>
        </w:rPr>
        <w:t>(второй год обучения)</w:t>
      </w:r>
    </w:p>
    <w:p w:rsidR="004C616C" w:rsidRPr="00811459" w:rsidRDefault="004C616C" w:rsidP="004C616C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77443F" w:rsidRPr="0077443F" w:rsidTr="0098743D">
        <w:tc>
          <w:tcPr>
            <w:tcW w:w="1242" w:type="dxa"/>
          </w:tcPr>
          <w:p w:rsidR="0077443F" w:rsidRPr="0077443F" w:rsidRDefault="0098743D" w:rsidP="0006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8329" w:type="dxa"/>
          </w:tcPr>
          <w:p w:rsidR="0077443F" w:rsidRPr="0077443F" w:rsidRDefault="0098743D" w:rsidP="0098743D">
            <w:pPr>
              <w:ind w:left="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Повторение пройденного.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Прием фантазирования «Дробление – объединение».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Метод фокальных объектов.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Прием фантазирования «Увеличение – уменьшение».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Свойства и признаки объекта.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Развитие ассоциативности.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Развитие ассоциативности (продолжение).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Прием фантазирования «Оживление».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Волшебник Времени.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Волшебник Времени (продолжение).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Морфологический анализ.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Прием фантазирования «наоборот».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Сочинение сказок по приему «бином фантазии».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приемам фантазирования.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Рассказ по картинке: аналитико-синтетические виды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Рассказ по картине: системный оператор.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Рассказ по картине: выразительные средства речи.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рассказу по картине.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Прогнозирование: объект «больница».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Прогнозирование: объект «самолет».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Фантазирование: объект «магазин».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22.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Эвроритм: объект «велосипед».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Эвроритм: объект «мороженое».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24.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по придумыванию новых объектов.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25.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Классификация.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Классификация животного мира.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Сочинение сказок про животных.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28.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Классификация растительного мира.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jc w:val="center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29</w:t>
            </w:r>
          </w:p>
        </w:tc>
        <w:tc>
          <w:tcPr>
            <w:tcW w:w="8329" w:type="dxa"/>
          </w:tcPr>
          <w:p w:rsidR="0077443F" w:rsidRPr="0077443F" w:rsidRDefault="0077443F" w:rsidP="0014597F">
            <w:pPr>
              <w:ind w:left="318"/>
              <w:rPr>
                <w:sz w:val="28"/>
                <w:szCs w:val="28"/>
              </w:rPr>
            </w:pPr>
            <w:r w:rsidRPr="0077443F">
              <w:rPr>
                <w:sz w:val="28"/>
                <w:szCs w:val="28"/>
              </w:rPr>
              <w:t>Обобщающее занятие за год.</w:t>
            </w:r>
          </w:p>
        </w:tc>
      </w:tr>
      <w:tr w:rsidR="0077443F" w:rsidRPr="0077443F" w:rsidTr="0098743D">
        <w:tc>
          <w:tcPr>
            <w:tcW w:w="1242" w:type="dxa"/>
          </w:tcPr>
          <w:p w:rsidR="0077443F" w:rsidRPr="0077443F" w:rsidRDefault="0077443F" w:rsidP="0098743D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8329" w:type="dxa"/>
          </w:tcPr>
          <w:p w:rsidR="0077443F" w:rsidRPr="0077443F" w:rsidRDefault="0077443F" w:rsidP="000639BD"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FC69CB" w:rsidRPr="00811459" w:rsidRDefault="00FC69CB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FC69CB" w:rsidRDefault="00FC69CB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4597F" w:rsidRDefault="0014597F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4597F" w:rsidRDefault="0014597F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14597F" w:rsidRPr="00811459" w:rsidRDefault="0014597F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99701E">
      <w:pPr>
        <w:ind w:left="-567" w:right="-766"/>
        <w:rPr>
          <w:b/>
          <w:bCs/>
          <w:sz w:val="28"/>
        </w:rPr>
      </w:pPr>
    </w:p>
    <w:p w:rsidR="0099701E" w:rsidRDefault="0099701E" w:rsidP="0099701E">
      <w:pPr>
        <w:ind w:left="-567" w:right="-766"/>
        <w:rPr>
          <w:b/>
          <w:bCs/>
          <w:sz w:val="28"/>
        </w:rPr>
      </w:pPr>
      <w:r>
        <w:rPr>
          <w:b/>
          <w:bCs/>
          <w:sz w:val="28"/>
        </w:rPr>
        <w:t xml:space="preserve">        Имена признаков объектов и восприятие их значений анализаторами </w:t>
      </w:r>
    </w:p>
    <w:p w:rsidR="0099701E" w:rsidRDefault="0099701E" w:rsidP="0099701E">
      <w:pPr>
        <w:ind w:left="-567" w:right="-766"/>
        <w:jc w:val="center"/>
        <w:rPr>
          <w:b/>
          <w:bCs/>
          <w:sz w:val="28"/>
        </w:rPr>
      </w:pPr>
    </w:p>
    <w:tbl>
      <w:tblPr>
        <w:tblStyle w:val="a6"/>
        <w:tblW w:w="8933" w:type="dxa"/>
        <w:tblInd w:w="108" w:type="dxa"/>
        <w:tblLayout w:type="fixed"/>
        <w:tblLook w:val="01E0"/>
      </w:tblPr>
      <w:tblGrid>
        <w:gridCol w:w="720"/>
        <w:gridCol w:w="2520"/>
        <w:gridCol w:w="1138"/>
        <w:gridCol w:w="1139"/>
        <w:gridCol w:w="1138"/>
        <w:gridCol w:w="1139"/>
        <w:gridCol w:w="1139"/>
      </w:tblGrid>
      <w:tr w:rsidR="0099701E" w:rsidTr="000639BD">
        <w:tc>
          <w:tcPr>
            <w:tcW w:w="720" w:type="dxa"/>
            <w:tcBorders>
              <w:right w:val="single" w:sz="4" w:space="0" w:color="auto"/>
            </w:tcBorders>
          </w:tcPr>
          <w:p w:rsidR="0099701E" w:rsidRPr="007420EC" w:rsidRDefault="0099701E" w:rsidP="000639B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Default="0099701E" w:rsidP="000639BD"/>
          <w:p w:rsidR="0099701E" w:rsidRDefault="0099701E" w:rsidP="000639BD"/>
          <w:p w:rsidR="0099701E" w:rsidRPr="007420EC" w:rsidRDefault="0099701E" w:rsidP="000639BD">
            <w:r>
              <w:t>Анализаторы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Pr="007420EC" w:rsidRDefault="0099701E" w:rsidP="000639BD">
            <w:r w:rsidRPr="007420EC">
              <w:t>Зрительный</w:t>
            </w:r>
            <w:r>
              <w:t xml:space="preserve"> анализатор</w:t>
            </w:r>
          </w:p>
          <w:p w:rsidR="0099701E" w:rsidRPr="007420EC" w:rsidRDefault="0099701E" w:rsidP="000639BD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Pr="007420EC" w:rsidRDefault="0099701E" w:rsidP="000639BD">
            <w:r w:rsidRPr="007420EC">
              <w:t>Тактильный</w:t>
            </w:r>
            <w:r>
              <w:t xml:space="preserve"> анализатор</w:t>
            </w:r>
          </w:p>
          <w:p w:rsidR="0099701E" w:rsidRPr="007420EC" w:rsidRDefault="0099701E" w:rsidP="000639BD"/>
          <w:p w:rsidR="0099701E" w:rsidRPr="007420EC" w:rsidRDefault="0099701E" w:rsidP="000639B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Pr="007420EC" w:rsidRDefault="0099701E" w:rsidP="000639BD">
            <w:r w:rsidRPr="007420EC">
              <w:t>Вкусовой</w:t>
            </w:r>
            <w:r>
              <w:t xml:space="preserve"> анализатор</w:t>
            </w:r>
          </w:p>
          <w:p w:rsidR="0099701E" w:rsidRPr="007420EC" w:rsidRDefault="0099701E" w:rsidP="000639BD"/>
          <w:p w:rsidR="0099701E" w:rsidRPr="007420EC" w:rsidRDefault="0099701E" w:rsidP="000639BD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Pr="007420EC" w:rsidRDefault="0099701E" w:rsidP="000639BD">
            <w:r w:rsidRPr="007420EC">
              <w:t>Слуховой</w:t>
            </w:r>
            <w:r>
              <w:t xml:space="preserve"> анализатор</w:t>
            </w:r>
          </w:p>
          <w:p w:rsidR="0099701E" w:rsidRPr="007420EC" w:rsidRDefault="0099701E" w:rsidP="000639BD"/>
          <w:p w:rsidR="0099701E" w:rsidRPr="007420EC" w:rsidRDefault="0099701E" w:rsidP="000639BD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01E" w:rsidRPr="007420EC" w:rsidRDefault="0099701E" w:rsidP="000639BD">
            <w:r w:rsidRPr="007420EC">
              <w:t>Обоняние</w:t>
            </w:r>
          </w:p>
          <w:p w:rsidR="0099701E" w:rsidRPr="007420EC" w:rsidRDefault="0099701E" w:rsidP="000639BD"/>
        </w:tc>
      </w:tr>
      <w:tr w:rsidR="0099701E" w:rsidTr="000639BD"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9701E" w:rsidRDefault="0099701E" w:rsidP="000639BD">
            <w:pPr>
              <w:jc w:val="center"/>
              <w:rPr>
                <w:i/>
                <w:i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E" w:rsidRDefault="0099701E" w:rsidP="000639BD">
            <w:pPr>
              <w:rPr>
                <w:i/>
                <w:iCs/>
              </w:rPr>
            </w:pPr>
            <w:r w:rsidRPr="007420EC">
              <w:t>Имена признаков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E" w:rsidRDefault="003A26C5" w:rsidP="000639B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5.15pt;margin-top:9pt;width:53.75pt;height:27.15pt;z-index:251666432;mso-position-horizontal-relative:text;mso-position-vertical-relative:text">
                  <v:imagedata r:id="rId9" o:title="" grayscale="t"/>
                  <w10:wrap type="square"/>
                </v:shape>
                <o:OLEObject Type="Embed" ProgID="PBrush" ShapeID="_x0000_s1031" DrawAspect="Content" ObjectID="_1696335132" r:id="rId10"/>
              </w:pic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E" w:rsidRDefault="003A26C5" w:rsidP="000639BD">
            <w:pPr>
              <w:jc w:val="center"/>
              <w:rPr>
                <w:i/>
                <w:iCs/>
              </w:rPr>
            </w:pPr>
            <w:r w:rsidRPr="003A26C5">
              <w:rPr>
                <w:noProof/>
              </w:rPr>
              <w:pict>
                <v:shape id="_x0000_s1027" type="#_x0000_t75" style="position:absolute;left:0;text-align:left;margin-left:9.85pt;margin-top:9pt;width:35.85pt;height:36.65pt;z-index:251662336;mso-position-horizontal-relative:text;mso-position-vertical-relative:text">
                  <v:imagedata r:id="rId11" o:title="" grayscale="t"/>
                  <w10:wrap type="square"/>
                </v:shape>
                <o:OLEObject Type="Embed" ProgID="PBrush" ShapeID="_x0000_s1027" DrawAspect="Content" ObjectID="_1696335133" r:id="rId12"/>
              </w:pic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1E" w:rsidRDefault="003A26C5" w:rsidP="000639B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pict>
                <v:shape id="_x0000_s1029" type="#_x0000_t75" style="position:absolute;left:0;text-align:left;margin-left:0;margin-top:13.85pt;width:54.4pt;height:36.8pt;z-index:251664384;mso-position-horizontal:center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29" DrawAspect="Content" ObjectID="_1696335134" r:id="rId14"/>
              </w:pic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E" w:rsidRPr="007420EC" w:rsidRDefault="003A26C5" w:rsidP="000639BD">
            <w:r>
              <w:rPr>
                <w:noProof/>
              </w:rPr>
              <w:pict>
                <v:shape id="_x0000_s1028" type="#_x0000_t75" style="position:absolute;margin-left:3.85pt;margin-top:15.4pt;width:43.2pt;height:37.6pt;z-index:251663360;mso-position-horizontal-relative:text;mso-position-vertical-relative:text">
                  <v:imagedata r:id="rId15" o:title=""/>
                  <w10:wrap type="square"/>
                </v:shape>
                <o:OLEObject Type="Embed" ProgID="PBrush" ShapeID="_x0000_s1028" DrawAspect="Content" ObjectID="_1696335135" r:id="rId16"/>
              </w:pic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E" w:rsidRPr="007420EC" w:rsidRDefault="003A26C5" w:rsidP="000639BD">
            <w:r>
              <w:rPr>
                <w:noProof/>
              </w:rPr>
              <w:pict>
                <v:shape id="_x0000_s1030" type="#_x0000_t75" style="position:absolute;margin-left:.85pt;margin-top:15.4pt;width:47.8pt;height:44pt;z-index:251665408;mso-position-horizontal-relative:text;mso-position-vertical-relative:text">
                  <v:imagedata r:id="rId17" o:title=""/>
                  <w10:wrap type="square"/>
                </v:shape>
                <o:OLEObject Type="Embed" ProgID="PBrush" ShapeID="_x0000_s1030" DrawAspect="Content" ObjectID="_1696335136" r:id="rId18"/>
              </w:pic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r w:rsidRPr="007420EC">
              <w:t>Цвет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Форма (объемная, плоскостная)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Размер (высота, длина, ширина)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Количество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Части (</w:t>
            </w:r>
            <w:r>
              <w:t xml:space="preserve">структура - </w:t>
            </w:r>
            <w:r w:rsidRPr="007420EC">
              <w:t>соотношение и расположение частей)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DF6024" w:rsidRDefault="0099701E" w:rsidP="000639BD">
            <w:r w:rsidRPr="007420EC">
              <w:t>Изменения во времени</w:t>
            </w:r>
            <w:r w:rsidRPr="00DF6024">
              <w:t xml:space="preserve"> (</w:t>
            </w:r>
            <w:r>
              <w:t>«следы» времени в объекте)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Звук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Запах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Температура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Вес (масса)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Влажность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Рельеф (поверхность объекта)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Материал (вещество)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>
              <w:t>Вкус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Место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>
              <w:t>Положение объекта</w:t>
            </w:r>
            <w:r w:rsidRPr="007420EC">
              <w:t xml:space="preserve"> в пространстве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  <w:tr w:rsidR="0099701E" w:rsidTr="000639BD">
        <w:tc>
          <w:tcPr>
            <w:tcW w:w="720" w:type="dxa"/>
          </w:tcPr>
          <w:p w:rsidR="0099701E" w:rsidRPr="007420EC" w:rsidRDefault="0099701E" w:rsidP="0099701E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2520" w:type="dxa"/>
          </w:tcPr>
          <w:p w:rsidR="0099701E" w:rsidRPr="007420EC" w:rsidRDefault="0099701E" w:rsidP="000639BD">
            <w:r w:rsidRPr="007420EC">
              <w:t>Действия (движение)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8" w:type="dxa"/>
          </w:tcPr>
          <w:p w:rsidR="0099701E" w:rsidRPr="007420EC" w:rsidRDefault="0099701E" w:rsidP="000639BD">
            <w:pPr>
              <w:jc w:val="center"/>
            </w:pP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  <w:tc>
          <w:tcPr>
            <w:tcW w:w="1139" w:type="dxa"/>
          </w:tcPr>
          <w:p w:rsidR="0099701E" w:rsidRPr="007420EC" w:rsidRDefault="0099701E" w:rsidP="000639BD">
            <w:pPr>
              <w:jc w:val="center"/>
            </w:pPr>
            <w:r w:rsidRPr="007420EC">
              <w:t>+</w:t>
            </w:r>
          </w:p>
        </w:tc>
      </w:tr>
    </w:tbl>
    <w:p w:rsidR="0099701E" w:rsidRDefault="0099701E" w:rsidP="0099701E"/>
    <w:p w:rsidR="0099701E" w:rsidRDefault="0099701E" w:rsidP="0099701E">
      <w:pPr>
        <w:ind w:left="-567" w:right="-766"/>
        <w:jc w:val="both"/>
        <w:rPr>
          <w:b/>
          <w:bCs/>
          <w:sz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0639BD" w:rsidP="000639BD">
      <w:pPr>
        <w:spacing w:line="360" w:lineRule="auto"/>
        <w:ind w:left="-1276" w:firstLine="142"/>
        <w:jc w:val="center"/>
        <w:rPr>
          <w:b/>
          <w:color w:val="333333"/>
          <w:sz w:val="28"/>
          <w:szCs w:val="28"/>
        </w:rPr>
      </w:pPr>
      <w:r w:rsidRPr="000639BD">
        <w:rPr>
          <w:b/>
          <w:color w:val="333333"/>
          <w:sz w:val="28"/>
          <w:szCs w:val="28"/>
        </w:rPr>
        <w:object w:dxaOrig="14930" w:dyaOrig="11947">
          <v:shape id="_x0000_i1025" type="#_x0000_t75" style="width:548.25pt;height:546.75pt" o:ole="">
            <v:imagedata r:id="rId19" o:title=""/>
          </v:shape>
          <o:OLEObject Type="Embed" ProgID="Excel.Sheet.8" ShapeID="_x0000_i1025" DrawAspect="Content" ObjectID="_1696335131" r:id="rId20"/>
        </w:object>
      </w: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99701E" w:rsidRDefault="0099701E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0639BD" w:rsidRDefault="000639BD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0639BD" w:rsidRDefault="000639BD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0639BD" w:rsidRDefault="000639BD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FC69CB" w:rsidRPr="00811459" w:rsidRDefault="00FC69CB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811459">
        <w:rPr>
          <w:b/>
          <w:color w:val="333333"/>
          <w:sz w:val="28"/>
          <w:szCs w:val="28"/>
        </w:rPr>
        <w:t>Глоссарий</w:t>
      </w:r>
    </w:p>
    <w:p w:rsidR="00FC69CB" w:rsidRPr="00811459" w:rsidRDefault="00FC69CB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 xml:space="preserve">ТРИЗ </w:t>
      </w:r>
      <w:r w:rsidRPr="00811459">
        <w:rPr>
          <w:sz w:val="28"/>
          <w:szCs w:val="28"/>
        </w:rPr>
        <w:t>— теория решения изобретательских задач, автор – отечественный изобретатель,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писатель-фантаст Г.С. Альтшуллер.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РТВ —</w:t>
      </w:r>
      <w:r w:rsidRPr="00811459">
        <w:rPr>
          <w:sz w:val="28"/>
          <w:szCs w:val="28"/>
        </w:rPr>
        <w:t xml:space="preserve"> развитие творческого воображения, курс РТВ – составная часть ТРИЗ.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ПРОТИВОРЕЧИЕ</w:t>
      </w:r>
      <w:r w:rsidRPr="00811459">
        <w:rPr>
          <w:sz w:val="28"/>
          <w:szCs w:val="28"/>
        </w:rPr>
        <w:t xml:space="preserve"> — предъявление к одному объекту противоположных требований.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Например, один и тот же объект и хороший и плохой, и большой и маленький, и крепкий и некрепкий, и горячий и холодный и т. п.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ПРИЕМЫ РАЗРЕШЕНИЯ ПРОТИВОРЕЧИЙ</w:t>
      </w:r>
      <w:r w:rsidRPr="00811459">
        <w:rPr>
          <w:sz w:val="28"/>
          <w:szCs w:val="28"/>
        </w:rPr>
        <w:t xml:space="preserve"> — объяснение способов, как один объект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может обладать противоположными признаками.</w:t>
      </w:r>
    </w:p>
    <w:p w:rsidR="00FC69CB" w:rsidRPr="00811459" w:rsidRDefault="00FC69CB" w:rsidP="00FC69CB">
      <w:pPr>
        <w:rPr>
          <w:b/>
          <w:i/>
          <w:sz w:val="28"/>
          <w:szCs w:val="28"/>
        </w:rPr>
      </w:pPr>
      <w:r w:rsidRPr="00811459">
        <w:rPr>
          <w:b/>
          <w:i/>
          <w:sz w:val="28"/>
          <w:szCs w:val="28"/>
        </w:rPr>
        <w:t>Наиболее распространенные приемы разрешения противоречий: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i/>
          <w:sz w:val="28"/>
          <w:szCs w:val="28"/>
        </w:rPr>
        <w:t>– во времени</w:t>
      </w:r>
      <w:r w:rsidRPr="00811459">
        <w:rPr>
          <w:b/>
          <w:sz w:val="28"/>
          <w:szCs w:val="28"/>
        </w:rPr>
        <w:t>:</w:t>
      </w:r>
      <w:r w:rsidRPr="00811459">
        <w:rPr>
          <w:sz w:val="28"/>
          <w:szCs w:val="28"/>
        </w:rPr>
        <w:t xml:space="preserve"> в одно время объект обладает одним признаком, в другое – противоположным (например, сосулька и большая и маленькая: вначале большая, потом маленькая – растаяла);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i/>
          <w:sz w:val="28"/>
          <w:szCs w:val="28"/>
        </w:rPr>
        <w:t xml:space="preserve">– в пространстве: </w:t>
      </w:r>
      <w:r w:rsidRPr="00811459">
        <w:rPr>
          <w:sz w:val="28"/>
          <w:szCs w:val="28"/>
        </w:rPr>
        <w:t>одна часть объекта обладает одним признаком, другая – противоположным (например, утюг и холодный и горячий: подошва горячая, а ручка холодная);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i/>
          <w:sz w:val="28"/>
          <w:szCs w:val="28"/>
        </w:rPr>
        <w:t xml:space="preserve">– в системах: </w:t>
      </w:r>
      <w:r w:rsidRPr="00811459">
        <w:rPr>
          <w:sz w:val="28"/>
          <w:szCs w:val="28"/>
        </w:rPr>
        <w:t>один объект обладает одним признаком, но вместе с другими объектами обладает противоположным (например, спички и крепкие и некрепкие: одна спичка легко ломается, а много спичек трудно сломать);</w:t>
      </w:r>
    </w:p>
    <w:p w:rsidR="00FC69CB" w:rsidRPr="00811459" w:rsidRDefault="00FC69CB" w:rsidP="00FC69CB">
      <w:pPr>
        <w:rPr>
          <w:b/>
          <w:i/>
          <w:sz w:val="28"/>
          <w:szCs w:val="28"/>
        </w:rPr>
      </w:pPr>
      <w:r w:rsidRPr="00811459">
        <w:rPr>
          <w:b/>
          <w:i/>
          <w:sz w:val="28"/>
          <w:szCs w:val="28"/>
        </w:rPr>
        <w:t>– в отношениях: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объект для кого-то обладает одним признаком, а для другого – противоположным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(например, фильм и хороший и плохой: кому-то нравится (хороший), а кому-то нет (плохой);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СИСТЕМА —</w:t>
      </w:r>
      <w:r w:rsidRPr="00811459">
        <w:rPr>
          <w:sz w:val="28"/>
          <w:szCs w:val="28"/>
        </w:rPr>
        <w:t xml:space="preserve"> любой рассматриваемый объект, совокупность его элементов и связей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между ними, имеющая качества, которыми элементы по отдельности не обладают.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Например, объект – самолет. Его элементы – крылья, кабина, шасси, двигатели и др. –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летать не могут. А если их соединить определенным образом, то получается самолет, который обладает системным качеством – способностью летать.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ПОДСИСТЕМЫ</w:t>
      </w:r>
      <w:r w:rsidRPr="00811459">
        <w:rPr>
          <w:sz w:val="28"/>
          <w:szCs w:val="28"/>
        </w:rPr>
        <w:t xml:space="preserve"> — составные части (элементы), из которых состоит система.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НАДСИСТЕМА</w:t>
      </w:r>
      <w:r w:rsidRPr="00811459">
        <w:rPr>
          <w:sz w:val="28"/>
          <w:szCs w:val="28"/>
        </w:rPr>
        <w:t xml:space="preserve"> — система более высокого ранга, в которой рассматриваемая система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является частью.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СИСТЕМНЫЙ ОПЕРАТОР</w:t>
      </w:r>
      <w:r w:rsidRPr="00811459">
        <w:rPr>
          <w:sz w:val="28"/>
          <w:szCs w:val="28"/>
        </w:rPr>
        <w:t xml:space="preserve"> – способ анализа системы, подсистем и надсистем объекта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в прошлом, настоящем и будущем. Системный оператор можно изобразить в виде схемы –«девятиэкранки»  или «пятиэкранки» (для детей).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lastRenderedPageBreak/>
        <w:t>«ДА-НЕТКА»</w:t>
      </w:r>
      <w:r w:rsidRPr="00811459">
        <w:rPr>
          <w:sz w:val="28"/>
          <w:szCs w:val="28"/>
        </w:rPr>
        <w:t xml:space="preserve"> — вид загадки, в которой отгадывать нужно при помощи вопросов, на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которые можно ответить только «да» или «нет». Задачи «да-нетки» решаются постепенным сужением круга поиска.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«Да-нетки» бывают объектные (загадывается один объект) и ситуационные – «детективные» (загадывается ситуация, нужно выяснить, что произошло).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Кроме того выделятся числовые «да-нетки» (загадывается число, которое нужно отгадать при минимальном количестве вопросов), линейная «да-нетка» (предметы выстраиваются в линию, нужно определить, какой загадали), плоскостная (предметы располагаются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на плоскости), объемная (предметы располагаются в пространстве).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 xml:space="preserve">ФУНКЦИЯ </w:t>
      </w:r>
      <w:r w:rsidRPr="00811459">
        <w:rPr>
          <w:sz w:val="28"/>
          <w:szCs w:val="28"/>
        </w:rPr>
        <w:t>— цель, обычное назначение объекта (ответ на вопрос: для чего нужен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объект?).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ПРОГНОЗИРОВАНИЕ</w:t>
      </w:r>
      <w:r w:rsidRPr="00811459">
        <w:rPr>
          <w:sz w:val="28"/>
          <w:szCs w:val="28"/>
        </w:rPr>
        <w:t xml:space="preserve"> — прием фантазирования, при котором будущее объекта рассматривается на трех уровнях:</w:t>
      </w:r>
    </w:p>
    <w:p w:rsid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1. В объекте будущего отсутствуют недостатки («плохое»), которые есть в настоящем.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Функция объекта сохраняется.</w:t>
      </w:r>
      <w:r w:rsidR="00811459">
        <w:rPr>
          <w:sz w:val="28"/>
          <w:szCs w:val="28"/>
        </w:rPr>
        <w:t xml:space="preserve"> 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Например, карандаши не будут ломаться.</w:t>
      </w:r>
    </w:p>
    <w:p w:rsid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2. Объекта не будет, а функция будет выполняться.</w:t>
      </w:r>
    </w:p>
    <w:p w:rsidR="00FC69CB" w:rsidRPr="00811459" w:rsidRDefault="00811459" w:rsidP="00FC69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9CB" w:rsidRPr="00811459">
        <w:rPr>
          <w:sz w:val="28"/>
          <w:szCs w:val="28"/>
        </w:rPr>
        <w:t>Например, чертежи и рисунки выполняются на компьютере. Объекта (карандаша) нет.</w:t>
      </w:r>
    </w:p>
    <w:p w:rsid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3. Объекта нет и функция не нужна.</w:t>
      </w:r>
      <w:r w:rsidR="00811459">
        <w:rPr>
          <w:sz w:val="28"/>
          <w:szCs w:val="28"/>
        </w:rPr>
        <w:t xml:space="preserve"> 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Карандашей нет, чертить и рисовать не нужно, как это может быть?..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ЭВРОРИТМ</w:t>
      </w:r>
      <w:r w:rsidRPr="00811459">
        <w:rPr>
          <w:sz w:val="28"/>
          <w:szCs w:val="28"/>
        </w:rPr>
        <w:t xml:space="preserve"> — прием фантазирования, при котором объект рассматривается в после-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довательности: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1. Функция объекта, противоречия в объекте.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2. Какими вариантами представлен объект (фантазирование: каких вариантов не существует).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3. Анализ ситуации: на Земле остался только один такой объект, какие последствия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этого могут быть.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4. Анализ ситуации: объект исчез, как будет выполняться функция.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5. Анализ причин в ситуации: объект есть, а функция не выполняется.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sz w:val="28"/>
          <w:szCs w:val="28"/>
        </w:rPr>
        <w:t>6. Придумывание новых объектов путем объединения данного объекта с другими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(можно произвольными).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МЕТОД ФОКАЛЬНЫХ ОБЪЕКТОВ</w:t>
      </w:r>
      <w:r w:rsidRPr="00811459">
        <w:rPr>
          <w:sz w:val="28"/>
          <w:szCs w:val="28"/>
        </w:rPr>
        <w:t xml:space="preserve"> — прием фантазирования, при котором на исходный (фокальный) объект переносятся свойства других объектов. Автор приема – Вайтинг Ч.(США)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 xml:space="preserve">МОРФОЛОГИЧЕСКИЙ АНАЛИЗ </w:t>
      </w:r>
      <w:r w:rsidRPr="00811459">
        <w:rPr>
          <w:sz w:val="28"/>
          <w:szCs w:val="28"/>
        </w:rPr>
        <w:t>— прием фантазирования объекта, при котором вначале выделяются составные части исходного объекта, а затем придумываются различные</w:t>
      </w:r>
      <w:r w:rsidR="00811459">
        <w:rPr>
          <w:sz w:val="28"/>
          <w:szCs w:val="28"/>
        </w:rPr>
        <w:t xml:space="preserve"> </w:t>
      </w:r>
      <w:r w:rsidRPr="00811459">
        <w:rPr>
          <w:sz w:val="28"/>
          <w:szCs w:val="28"/>
        </w:rPr>
        <w:t>варианты, которыми могут быть представлены эти части. Новые объекты получаются путем комбинации различных вариантов. Автор приема – Цвикки Ф. (Швейцария).</w:t>
      </w:r>
    </w:p>
    <w:p w:rsidR="00FC69CB" w:rsidRPr="00811459" w:rsidRDefault="00FC69CB" w:rsidP="00FC69CB">
      <w:pPr>
        <w:rPr>
          <w:sz w:val="28"/>
          <w:szCs w:val="28"/>
        </w:rPr>
      </w:pPr>
      <w:r w:rsidRPr="00811459">
        <w:rPr>
          <w:b/>
          <w:sz w:val="28"/>
          <w:szCs w:val="28"/>
        </w:rPr>
        <w:t>МЕТОД МАЛЕНЬКИХ ЧЕЛОВЕЧКОВ (ММЧ)</w:t>
      </w:r>
      <w:r w:rsidRPr="00811459">
        <w:rPr>
          <w:sz w:val="28"/>
          <w:szCs w:val="28"/>
        </w:rPr>
        <w:t xml:space="preserve"> – прием, позволяющий объяснить и смоделировать внутреннее строение объектов и взаимодействия </w:t>
      </w:r>
      <w:r w:rsidRPr="00811459">
        <w:rPr>
          <w:sz w:val="28"/>
          <w:szCs w:val="28"/>
        </w:rPr>
        <w:lastRenderedPageBreak/>
        <w:t>между ними. ММЧ позволяет  наглядно описать агрегатное состояние вещества. Для этого используются «маленькие человечки», обладающие разными характеристиками: «твердые человечки» крепко держатся за руки и стоят на одном месте, «жидкие человечки» не держатся за руки, могут слегка касаться и перемещаться; «газообразные человечки» быстро бегают.</w:t>
      </w:r>
    </w:p>
    <w:p w:rsidR="00FC69CB" w:rsidRPr="00811459" w:rsidRDefault="00FC69CB" w:rsidP="00FC69CB">
      <w:pPr>
        <w:rPr>
          <w:sz w:val="28"/>
          <w:szCs w:val="28"/>
        </w:rPr>
      </w:pPr>
    </w:p>
    <w:p w:rsidR="00FC69CB" w:rsidRPr="00811459" w:rsidRDefault="00FC69CB" w:rsidP="000D0811">
      <w:pPr>
        <w:spacing w:line="360" w:lineRule="auto"/>
        <w:jc w:val="center"/>
        <w:rPr>
          <w:b/>
          <w:color w:val="333333"/>
          <w:sz w:val="28"/>
          <w:szCs w:val="28"/>
        </w:rPr>
      </w:pPr>
    </w:p>
    <w:sectPr w:rsidR="00FC69CB" w:rsidRPr="00811459" w:rsidSect="000639BD">
      <w:footerReference w:type="default" r:id="rId21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CB" w:rsidRDefault="003720CB" w:rsidP="00254596">
      <w:r>
        <w:separator/>
      </w:r>
    </w:p>
  </w:endnote>
  <w:endnote w:type="continuationSeparator" w:id="0">
    <w:p w:rsidR="003720CB" w:rsidRDefault="003720CB" w:rsidP="0025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6812"/>
      <w:docPartObj>
        <w:docPartGallery w:val="Page Numbers (Bottom of Page)"/>
        <w:docPartUnique/>
      </w:docPartObj>
    </w:sdtPr>
    <w:sdtContent>
      <w:p w:rsidR="000639BD" w:rsidRDefault="000639BD">
        <w:pPr>
          <w:pStyle w:val="a9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0639BD" w:rsidRDefault="00063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CB" w:rsidRDefault="003720CB" w:rsidP="00254596">
      <w:r>
        <w:separator/>
      </w:r>
    </w:p>
  </w:footnote>
  <w:footnote w:type="continuationSeparator" w:id="0">
    <w:p w:rsidR="003720CB" w:rsidRDefault="003720CB" w:rsidP="00254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A1"/>
    <w:multiLevelType w:val="hybridMultilevel"/>
    <w:tmpl w:val="DFBE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25114"/>
    <w:multiLevelType w:val="hybridMultilevel"/>
    <w:tmpl w:val="67E2A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87BE2"/>
    <w:multiLevelType w:val="hybridMultilevel"/>
    <w:tmpl w:val="DF84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55E9B"/>
    <w:multiLevelType w:val="hybridMultilevel"/>
    <w:tmpl w:val="7AA6A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34D6"/>
    <w:multiLevelType w:val="hybridMultilevel"/>
    <w:tmpl w:val="8A4E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57E"/>
    <w:multiLevelType w:val="hybridMultilevel"/>
    <w:tmpl w:val="E1A4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1C53"/>
    <w:multiLevelType w:val="hybridMultilevel"/>
    <w:tmpl w:val="861EC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737DF0"/>
    <w:multiLevelType w:val="hybridMultilevel"/>
    <w:tmpl w:val="83E0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2542"/>
    <w:multiLevelType w:val="singleLevel"/>
    <w:tmpl w:val="CF241CEC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9">
    <w:nsid w:val="1A7D76BE"/>
    <w:multiLevelType w:val="hybridMultilevel"/>
    <w:tmpl w:val="66C4FF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B3504C2"/>
    <w:multiLevelType w:val="hybridMultilevel"/>
    <w:tmpl w:val="4F3289F8"/>
    <w:lvl w:ilvl="0" w:tplc="CF241CEC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E3F1019"/>
    <w:multiLevelType w:val="hybridMultilevel"/>
    <w:tmpl w:val="3848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C30BF"/>
    <w:multiLevelType w:val="hybridMultilevel"/>
    <w:tmpl w:val="EEACF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2F75A8"/>
    <w:multiLevelType w:val="hybridMultilevel"/>
    <w:tmpl w:val="05A6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D3954"/>
    <w:multiLevelType w:val="hybridMultilevel"/>
    <w:tmpl w:val="6BA6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43A21"/>
    <w:multiLevelType w:val="hybridMultilevel"/>
    <w:tmpl w:val="64FE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E30F7"/>
    <w:multiLevelType w:val="multilevel"/>
    <w:tmpl w:val="79E8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C0887"/>
    <w:multiLevelType w:val="hybridMultilevel"/>
    <w:tmpl w:val="BC1C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E0056"/>
    <w:multiLevelType w:val="hybridMultilevel"/>
    <w:tmpl w:val="0D085A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FAA6773"/>
    <w:multiLevelType w:val="hybridMultilevel"/>
    <w:tmpl w:val="61AE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E5E7C"/>
    <w:multiLevelType w:val="hybridMultilevel"/>
    <w:tmpl w:val="F496C956"/>
    <w:lvl w:ilvl="0" w:tplc="CF241CEC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436576C"/>
    <w:multiLevelType w:val="hybridMultilevel"/>
    <w:tmpl w:val="192E72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481F5B"/>
    <w:multiLevelType w:val="hybridMultilevel"/>
    <w:tmpl w:val="47D63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3509B7"/>
    <w:multiLevelType w:val="hybridMultilevel"/>
    <w:tmpl w:val="CDC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828"/>
    <w:multiLevelType w:val="hybridMultilevel"/>
    <w:tmpl w:val="F56A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E16D8"/>
    <w:multiLevelType w:val="hybridMultilevel"/>
    <w:tmpl w:val="2F24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920B1"/>
    <w:multiLevelType w:val="hybridMultilevel"/>
    <w:tmpl w:val="AFCCA7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A01A02"/>
    <w:multiLevelType w:val="hybridMultilevel"/>
    <w:tmpl w:val="2B6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D428B"/>
    <w:multiLevelType w:val="multilevel"/>
    <w:tmpl w:val="16C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2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25"/>
  </w:num>
  <w:num w:numId="17">
    <w:abstractNumId w:val="4"/>
  </w:num>
  <w:num w:numId="18">
    <w:abstractNumId w:val="3"/>
  </w:num>
  <w:num w:numId="19">
    <w:abstractNumId w:val="23"/>
  </w:num>
  <w:num w:numId="20">
    <w:abstractNumId w:val="24"/>
  </w:num>
  <w:num w:numId="21">
    <w:abstractNumId w:val="22"/>
  </w:num>
  <w:num w:numId="22">
    <w:abstractNumId w:val="6"/>
  </w:num>
  <w:num w:numId="23">
    <w:abstractNumId w:val="8"/>
  </w:num>
  <w:num w:numId="24">
    <w:abstractNumId w:val="9"/>
  </w:num>
  <w:num w:numId="25">
    <w:abstractNumId w:val="10"/>
  </w:num>
  <w:num w:numId="26">
    <w:abstractNumId w:val="20"/>
  </w:num>
  <w:num w:numId="27">
    <w:abstractNumId w:val="12"/>
  </w:num>
  <w:num w:numId="28">
    <w:abstractNumId w:val="26"/>
  </w:num>
  <w:num w:numId="29">
    <w:abstractNumId w:val="18"/>
  </w:num>
  <w:num w:numId="30">
    <w:abstractNumId w:val="21"/>
  </w:num>
  <w:num w:numId="31">
    <w:abstractNumId w:val="7"/>
  </w:num>
  <w:num w:numId="32">
    <w:abstractNumId w:val="5"/>
  </w:num>
  <w:num w:numId="33">
    <w:abstractNumId w:val="16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57E"/>
    <w:rsid w:val="00007B61"/>
    <w:rsid w:val="00017D28"/>
    <w:rsid w:val="000639BD"/>
    <w:rsid w:val="00065AA9"/>
    <w:rsid w:val="00077B13"/>
    <w:rsid w:val="000838BC"/>
    <w:rsid w:val="000870D4"/>
    <w:rsid w:val="00097382"/>
    <w:rsid w:val="000C0A67"/>
    <w:rsid w:val="000D0811"/>
    <w:rsid w:val="00111228"/>
    <w:rsid w:val="0012457E"/>
    <w:rsid w:val="0012529D"/>
    <w:rsid w:val="00131888"/>
    <w:rsid w:val="0014597F"/>
    <w:rsid w:val="0018200C"/>
    <w:rsid w:val="001B2C30"/>
    <w:rsid w:val="001C4480"/>
    <w:rsid w:val="001D34B7"/>
    <w:rsid w:val="00207565"/>
    <w:rsid w:val="00220F75"/>
    <w:rsid w:val="00253738"/>
    <w:rsid w:val="00254596"/>
    <w:rsid w:val="002A3815"/>
    <w:rsid w:val="002B5310"/>
    <w:rsid w:val="002C7DF5"/>
    <w:rsid w:val="00310E90"/>
    <w:rsid w:val="00317EB7"/>
    <w:rsid w:val="00354445"/>
    <w:rsid w:val="003550CA"/>
    <w:rsid w:val="00365E89"/>
    <w:rsid w:val="00370312"/>
    <w:rsid w:val="003720CB"/>
    <w:rsid w:val="003A26C5"/>
    <w:rsid w:val="003B7A64"/>
    <w:rsid w:val="003E5BC8"/>
    <w:rsid w:val="003E6078"/>
    <w:rsid w:val="00436000"/>
    <w:rsid w:val="00436326"/>
    <w:rsid w:val="00462A4C"/>
    <w:rsid w:val="00484830"/>
    <w:rsid w:val="0049639A"/>
    <w:rsid w:val="004C616C"/>
    <w:rsid w:val="004E2AF7"/>
    <w:rsid w:val="004F48BC"/>
    <w:rsid w:val="005135B9"/>
    <w:rsid w:val="00520D00"/>
    <w:rsid w:val="0053160A"/>
    <w:rsid w:val="00533294"/>
    <w:rsid w:val="00542998"/>
    <w:rsid w:val="00550165"/>
    <w:rsid w:val="00552575"/>
    <w:rsid w:val="00586AEF"/>
    <w:rsid w:val="005B50C0"/>
    <w:rsid w:val="005C6C69"/>
    <w:rsid w:val="005E4B2F"/>
    <w:rsid w:val="005F02DA"/>
    <w:rsid w:val="006230AB"/>
    <w:rsid w:val="006334AA"/>
    <w:rsid w:val="00667C97"/>
    <w:rsid w:val="00696164"/>
    <w:rsid w:val="006C52AD"/>
    <w:rsid w:val="00716066"/>
    <w:rsid w:val="0071625F"/>
    <w:rsid w:val="00723E23"/>
    <w:rsid w:val="00751B46"/>
    <w:rsid w:val="00752887"/>
    <w:rsid w:val="0077443F"/>
    <w:rsid w:val="007B1E6B"/>
    <w:rsid w:val="007E0B1E"/>
    <w:rsid w:val="007E6BF1"/>
    <w:rsid w:val="00811459"/>
    <w:rsid w:val="00825557"/>
    <w:rsid w:val="00850FCA"/>
    <w:rsid w:val="008554F9"/>
    <w:rsid w:val="008772D9"/>
    <w:rsid w:val="0088179B"/>
    <w:rsid w:val="00881D52"/>
    <w:rsid w:val="00885E85"/>
    <w:rsid w:val="008951B9"/>
    <w:rsid w:val="008B7EE5"/>
    <w:rsid w:val="008C578D"/>
    <w:rsid w:val="009310D1"/>
    <w:rsid w:val="009626F6"/>
    <w:rsid w:val="0096645B"/>
    <w:rsid w:val="00974EBF"/>
    <w:rsid w:val="00977B62"/>
    <w:rsid w:val="0098743D"/>
    <w:rsid w:val="0099701E"/>
    <w:rsid w:val="009A14E3"/>
    <w:rsid w:val="009D0531"/>
    <w:rsid w:val="009D490A"/>
    <w:rsid w:val="00A25638"/>
    <w:rsid w:val="00A5697F"/>
    <w:rsid w:val="00A8118E"/>
    <w:rsid w:val="00A9624E"/>
    <w:rsid w:val="00AA4B71"/>
    <w:rsid w:val="00AA5DDD"/>
    <w:rsid w:val="00AC6BD6"/>
    <w:rsid w:val="00AD44C0"/>
    <w:rsid w:val="00AD5F63"/>
    <w:rsid w:val="00AE06C3"/>
    <w:rsid w:val="00AF24E5"/>
    <w:rsid w:val="00B14DAF"/>
    <w:rsid w:val="00B224BA"/>
    <w:rsid w:val="00B23538"/>
    <w:rsid w:val="00B40299"/>
    <w:rsid w:val="00B45798"/>
    <w:rsid w:val="00B60ECB"/>
    <w:rsid w:val="00B72DCF"/>
    <w:rsid w:val="00BC3559"/>
    <w:rsid w:val="00BC4D33"/>
    <w:rsid w:val="00BC7ABF"/>
    <w:rsid w:val="00BE2140"/>
    <w:rsid w:val="00BE5B86"/>
    <w:rsid w:val="00C04C5E"/>
    <w:rsid w:val="00C11C37"/>
    <w:rsid w:val="00C36990"/>
    <w:rsid w:val="00C57041"/>
    <w:rsid w:val="00C708FD"/>
    <w:rsid w:val="00CE4D53"/>
    <w:rsid w:val="00D41DD7"/>
    <w:rsid w:val="00D52ECE"/>
    <w:rsid w:val="00D64859"/>
    <w:rsid w:val="00D72E6B"/>
    <w:rsid w:val="00D83540"/>
    <w:rsid w:val="00D943BF"/>
    <w:rsid w:val="00DB4763"/>
    <w:rsid w:val="00DC5651"/>
    <w:rsid w:val="00DC5DB4"/>
    <w:rsid w:val="00E354EE"/>
    <w:rsid w:val="00E44BE2"/>
    <w:rsid w:val="00E45FEE"/>
    <w:rsid w:val="00E509BA"/>
    <w:rsid w:val="00E6652E"/>
    <w:rsid w:val="00E72645"/>
    <w:rsid w:val="00E829F1"/>
    <w:rsid w:val="00E9097E"/>
    <w:rsid w:val="00EC1C94"/>
    <w:rsid w:val="00ED11F6"/>
    <w:rsid w:val="00ED2053"/>
    <w:rsid w:val="00EE527D"/>
    <w:rsid w:val="00F02F9E"/>
    <w:rsid w:val="00F24924"/>
    <w:rsid w:val="00F44257"/>
    <w:rsid w:val="00F50956"/>
    <w:rsid w:val="00F609B4"/>
    <w:rsid w:val="00F6387E"/>
    <w:rsid w:val="00F71966"/>
    <w:rsid w:val="00F7442A"/>
    <w:rsid w:val="00F90440"/>
    <w:rsid w:val="00F97691"/>
    <w:rsid w:val="00FB024D"/>
    <w:rsid w:val="00FB0E8E"/>
    <w:rsid w:val="00FB7A6D"/>
    <w:rsid w:val="00FC69CB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E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E45FEE"/>
    <w:pPr>
      <w:keepNext/>
      <w:numPr>
        <w:ilvl w:val="2"/>
      </w:numPr>
      <w:spacing w:before="240" w:after="60" w:line="360" w:lineRule="auto"/>
      <w:outlineLvl w:val="2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12457E"/>
    <w:rPr>
      <w:rFonts w:ascii="Arial" w:hAnsi="Arial" w:cs="Arial"/>
      <w:color w:val="000000"/>
    </w:rPr>
  </w:style>
  <w:style w:type="paragraph" w:styleId="a4">
    <w:name w:val="Normal (Web)"/>
    <w:basedOn w:val="a"/>
    <w:link w:val="a3"/>
    <w:uiPriority w:val="99"/>
    <w:unhideWhenUsed/>
    <w:rsid w:val="0012457E"/>
    <w:pPr>
      <w:spacing w:before="100" w:beforeAutospacing="1" w:after="100" w:afterAutospacing="1"/>
    </w:pPr>
    <w:rPr>
      <w:rFonts w:ascii="Arial" w:eastAsiaTheme="minorHAnsi" w:hAnsi="Arial" w:cs="Arial"/>
      <w:color w:val="000000"/>
      <w:lang w:eastAsia="en-US"/>
    </w:rPr>
  </w:style>
  <w:style w:type="paragraph" w:styleId="a5">
    <w:name w:val="List Paragraph"/>
    <w:basedOn w:val="a"/>
    <w:uiPriority w:val="34"/>
    <w:qFormat/>
    <w:rsid w:val="00124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45FEE"/>
    <w:rPr>
      <w:rFonts w:ascii="Arial" w:eastAsia="Times New Roman" w:hAnsi="Arial" w:cs="Arial"/>
      <w:b/>
      <w:i/>
      <w:iCs/>
      <w:sz w:val="28"/>
      <w:szCs w:val="28"/>
      <w:lang w:eastAsia="ru-RU"/>
    </w:rPr>
  </w:style>
  <w:style w:type="table" w:styleId="a6">
    <w:name w:val="Table Grid"/>
    <w:basedOn w:val="a1"/>
    <w:rsid w:val="007E0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4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59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54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96"/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5C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_____Microsoft_Office_Excel_97-20031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B728-A695-4EF1-A1D4-B8212308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24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Psiholog</cp:lastModifiedBy>
  <cp:revision>4</cp:revision>
  <dcterms:created xsi:type="dcterms:W3CDTF">2019-10-03T06:18:00Z</dcterms:created>
  <dcterms:modified xsi:type="dcterms:W3CDTF">2021-10-21T10:26:00Z</dcterms:modified>
</cp:coreProperties>
</file>