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C" w:rsidRDefault="00D22D7C" w:rsidP="002B1322">
      <w:pPr>
        <w:jc w:val="center"/>
        <w:rPr>
          <w:b/>
          <w:i/>
        </w:rPr>
      </w:pPr>
      <w:r w:rsidRPr="00D22D7C">
        <w:rPr>
          <w:b/>
          <w:i/>
          <w:noProof/>
          <w:lang w:eastAsia="ru-RU"/>
        </w:rPr>
        <w:drawing>
          <wp:inline distT="0" distB="0" distL="0" distR="0">
            <wp:extent cx="6200414" cy="8939284"/>
            <wp:effectExtent l="0" t="0" r="0" b="0"/>
            <wp:docPr id="2" name="Рисунок 2" descr="C:\Users\Пользователь\Desktop\Ярохина-аттестация\ра.прог.ТНРпсих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рохина-аттестация\ра.прог.ТНРпсихо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63" cy="89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7C" w:rsidRDefault="00D22D7C" w:rsidP="002B1322">
      <w:pPr>
        <w:jc w:val="center"/>
        <w:rPr>
          <w:noProof/>
          <w:lang w:eastAsia="ru-RU"/>
        </w:rPr>
      </w:pPr>
    </w:p>
    <w:p w:rsidR="00D22D7C" w:rsidRDefault="00D22D7C" w:rsidP="002B1322">
      <w:pPr>
        <w:jc w:val="center"/>
        <w:rPr>
          <w:noProof/>
          <w:lang w:eastAsia="ru-RU"/>
        </w:rPr>
      </w:pPr>
    </w:p>
    <w:p w:rsidR="00D11C20" w:rsidRDefault="00D11C20" w:rsidP="001E6BFE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D11C20" w:rsidTr="00D11C20">
        <w:trPr>
          <w:trHeight w:val="570"/>
        </w:trPr>
        <w:tc>
          <w:tcPr>
            <w:tcW w:w="7905" w:type="dxa"/>
          </w:tcPr>
          <w:p w:rsidR="00D11C20" w:rsidRPr="00D11C20" w:rsidRDefault="00D11C20" w:rsidP="00D11C20">
            <w:pPr>
              <w:jc w:val="center"/>
              <w:rPr>
                <w:b/>
                <w:sz w:val="26"/>
                <w:szCs w:val="26"/>
              </w:rPr>
            </w:pPr>
            <w:r w:rsidRPr="00D11C20">
              <w:rPr>
                <w:b/>
                <w:sz w:val="26"/>
                <w:szCs w:val="26"/>
              </w:rPr>
              <w:t>Содержание:</w:t>
            </w: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D11C20" w:rsidRDefault="00D11C20" w:rsidP="00D11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</w:t>
            </w:r>
          </w:p>
        </w:tc>
      </w:tr>
      <w:tr w:rsidR="00D11C20" w:rsidTr="007C12D3">
        <w:trPr>
          <w:trHeight w:val="9063"/>
        </w:trPr>
        <w:tc>
          <w:tcPr>
            <w:tcW w:w="7905" w:type="dxa"/>
          </w:tcPr>
          <w:p w:rsidR="00D11C20" w:rsidRPr="00D11C20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b/>
                <w:sz w:val="28"/>
                <w:szCs w:val="28"/>
              </w:rPr>
              <w:t>1. Целевой раздел</w:t>
            </w:r>
          </w:p>
          <w:p w:rsid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1.1. Пояснительная записка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1.2. Цели и задачи реализации «Рабочей программы педагога-психолога для групп комбинированной компенсирующей направленности для детей с ТНР (возрастная категория 4-7 лет)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1.3. Теоретические основы и принципы построения «Рабочей программы педагога-психологадля групп комбинированной и компенсирующей направленности для детей с ТНР (возрастная категория 4-7 лет)»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1.4. Особенности психического развития детей с ТНР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1.5. Планируемые результаты усвоения«Рабочей программы педагога-психолога для групп комбинированной и компенсирующей направленности для детей с ТНР (возрастная категория 4-7 лет)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b/>
                <w:sz w:val="28"/>
                <w:szCs w:val="28"/>
              </w:rPr>
              <w:t>2. Содержательный раздел</w:t>
            </w:r>
          </w:p>
          <w:p w:rsid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4097C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 xml:space="preserve">2.1. Направление работы </w:t>
            </w:r>
            <w:r w:rsidRPr="00D4097C">
              <w:rPr>
                <w:b/>
                <w:sz w:val="28"/>
                <w:szCs w:val="28"/>
              </w:rPr>
              <w:t>«</w:t>
            </w:r>
            <w:r w:rsidRPr="00D4097C">
              <w:rPr>
                <w:b/>
                <w:i/>
                <w:sz w:val="28"/>
                <w:szCs w:val="28"/>
              </w:rPr>
              <w:t>Психологическая диагностика</w:t>
            </w:r>
            <w:r w:rsidRPr="00D4097C">
              <w:rPr>
                <w:b/>
                <w:sz w:val="28"/>
                <w:szCs w:val="28"/>
              </w:rPr>
              <w:t>»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4097C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 xml:space="preserve">2.2. Направление работы </w:t>
            </w:r>
            <w:r w:rsidRPr="00D4097C">
              <w:rPr>
                <w:b/>
                <w:sz w:val="28"/>
                <w:szCs w:val="28"/>
              </w:rPr>
              <w:t>«</w:t>
            </w:r>
            <w:r w:rsidRPr="00D4097C">
              <w:rPr>
                <w:b/>
                <w:i/>
                <w:sz w:val="28"/>
                <w:szCs w:val="28"/>
              </w:rPr>
              <w:t>Коррекция и развитие</w:t>
            </w:r>
            <w:r w:rsidRPr="00D4097C">
              <w:rPr>
                <w:b/>
                <w:sz w:val="28"/>
                <w:szCs w:val="28"/>
              </w:rPr>
              <w:t>»</w:t>
            </w:r>
            <w:r w:rsidR="0066159C">
              <w:rPr>
                <w:b/>
                <w:sz w:val="28"/>
                <w:szCs w:val="28"/>
              </w:rPr>
              <w:t>: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2.2.1. Коррекция негативных тенденций развития детей с ТНР 5-7 лет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2.2.</w:t>
            </w:r>
            <w:r w:rsidR="00D4097C">
              <w:rPr>
                <w:sz w:val="28"/>
                <w:szCs w:val="28"/>
              </w:rPr>
              <w:t>2.</w:t>
            </w:r>
            <w:r w:rsidRPr="00D11C20">
              <w:rPr>
                <w:sz w:val="28"/>
                <w:szCs w:val="28"/>
              </w:rPr>
              <w:t xml:space="preserve"> Коррекция негативных тенденций развития и эмоционально-личностной сферы детей с ТНР 4-5 лет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2.2.3. Тематическое планирование по коррекции негативных тенденций развития и эмоционально-личностной сферы детей с ТНР 4-5 лет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2.2.4. Перспективное планирование по коррекции негативных тенденций развития и эмоционально-личностной сферы детей с ТНР 4-5 лет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4097C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 xml:space="preserve">2.3. Направление работы </w:t>
            </w:r>
            <w:r w:rsidRPr="00D4097C">
              <w:rPr>
                <w:b/>
                <w:sz w:val="28"/>
                <w:szCs w:val="28"/>
              </w:rPr>
              <w:t>«</w:t>
            </w:r>
            <w:r w:rsidRPr="00D4097C">
              <w:rPr>
                <w:b/>
                <w:i/>
                <w:sz w:val="28"/>
                <w:szCs w:val="28"/>
              </w:rPr>
              <w:t>Психологическое консультирование</w:t>
            </w:r>
            <w:r w:rsidRPr="00D4097C">
              <w:rPr>
                <w:b/>
                <w:sz w:val="28"/>
                <w:szCs w:val="28"/>
              </w:rPr>
              <w:t>»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4097C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 xml:space="preserve">2.4. Направление работы </w:t>
            </w:r>
            <w:r w:rsidRPr="00D4097C">
              <w:rPr>
                <w:b/>
                <w:sz w:val="28"/>
                <w:szCs w:val="28"/>
              </w:rPr>
              <w:t>«</w:t>
            </w:r>
            <w:r w:rsidRPr="00D4097C">
              <w:rPr>
                <w:b/>
                <w:i/>
                <w:sz w:val="28"/>
                <w:szCs w:val="28"/>
              </w:rPr>
              <w:t>Психологическое просвещение</w:t>
            </w:r>
            <w:r w:rsidRPr="00D4097C">
              <w:rPr>
                <w:b/>
                <w:sz w:val="28"/>
                <w:szCs w:val="28"/>
              </w:rPr>
              <w:t>»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4097C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 xml:space="preserve">2.5. Направление работы </w:t>
            </w:r>
            <w:r w:rsidRPr="00D4097C">
              <w:rPr>
                <w:b/>
                <w:sz w:val="28"/>
                <w:szCs w:val="28"/>
              </w:rPr>
              <w:t>«</w:t>
            </w:r>
            <w:r w:rsidRPr="00D4097C">
              <w:rPr>
                <w:b/>
                <w:i/>
                <w:sz w:val="28"/>
                <w:szCs w:val="28"/>
              </w:rPr>
              <w:t>Методическая работа</w:t>
            </w:r>
            <w:r w:rsidRPr="00D4097C">
              <w:rPr>
                <w:b/>
                <w:sz w:val="28"/>
                <w:szCs w:val="28"/>
              </w:rPr>
              <w:t>»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66159C" w:rsidRDefault="00D11C20" w:rsidP="00D11C20">
            <w:pPr>
              <w:rPr>
                <w:sz w:val="28"/>
                <w:szCs w:val="28"/>
              </w:rPr>
            </w:pPr>
            <w:r w:rsidRPr="0066159C">
              <w:rPr>
                <w:sz w:val="28"/>
                <w:szCs w:val="28"/>
              </w:rPr>
              <w:lastRenderedPageBreak/>
              <w:t>2.6. Организация системы взаимодействия педагога-психолога</w:t>
            </w:r>
            <w:r w:rsidR="00D4097C" w:rsidRPr="0066159C">
              <w:rPr>
                <w:sz w:val="28"/>
                <w:szCs w:val="28"/>
              </w:rPr>
              <w:t>: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2.6.1. Взаимодействие педагога-психолога со специалистами ДОУ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2.6.2. Взаимодействие педагога-психолога с семьями воспитанников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b/>
                <w:sz w:val="28"/>
                <w:szCs w:val="28"/>
              </w:rPr>
            </w:pPr>
            <w:r w:rsidRPr="00D11C20">
              <w:rPr>
                <w:b/>
                <w:sz w:val="28"/>
                <w:szCs w:val="28"/>
              </w:rPr>
              <w:t>3. Организационный раздел</w:t>
            </w:r>
          </w:p>
          <w:p w:rsid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3.1 График работы педагога-психолога</w:t>
            </w:r>
            <w:r w:rsidR="00F538FD">
              <w:rPr>
                <w:sz w:val="28"/>
                <w:szCs w:val="28"/>
              </w:rPr>
              <w:t xml:space="preserve"> </w:t>
            </w:r>
            <w:r w:rsidRPr="00D11C20">
              <w:rPr>
                <w:sz w:val="28"/>
                <w:szCs w:val="28"/>
              </w:rPr>
              <w:t xml:space="preserve"> на 20</w:t>
            </w:r>
            <w:r w:rsidR="00F538FD">
              <w:rPr>
                <w:sz w:val="28"/>
                <w:szCs w:val="28"/>
              </w:rPr>
              <w:t>21</w:t>
            </w:r>
            <w:r w:rsidRPr="00D11C20">
              <w:rPr>
                <w:sz w:val="28"/>
                <w:szCs w:val="28"/>
              </w:rPr>
              <w:t>-20</w:t>
            </w:r>
            <w:r w:rsidR="00D4097C">
              <w:rPr>
                <w:sz w:val="28"/>
                <w:szCs w:val="28"/>
              </w:rPr>
              <w:t>2</w:t>
            </w:r>
            <w:r w:rsidR="00F538FD">
              <w:rPr>
                <w:sz w:val="28"/>
                <w:szCs w:val="28"/>
              </w:rPr>
              <w:t xml:space="preserve">2 </w:t>
            </w:r>
            <w:r w:rsidRPr="00D11C20">
              <w:rPr>
                <w:sz w:val="28"/>
                <w:szCs w:val="28"/>
              </w:rPr>
              <w:t>учебный год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3.2. Циклограмма работы педагога-психолога на 20</w:t>
            </w:r>
            <w:r w:rsidR="00F538FD">
              <w:rPr>
                <w:sz w:val="28"/>
                <w:szCs w:val="28"/>
              </w:rPr>
              <w:t>21</w:t>
            </w:r>
            <w:r w:rsidRPr="00D11C20">
              <w:rPr>
                <w:sz w:val="28"/>
                <w:szCs w:val="28"/>
              </w:rPr>
              <w:t>-</w:t>
            </w:r>
            <w:r w:rsidR="00D4097C">
              <w:rPr>
                <w:sz w:val="28"/>
                <w:szCs w:val="28"/>
              </w:rPr>
              <w:t>202</w:t>
            </w:r>
            <w:r w:rsidR="00F538FD">
              <w:rPr>
                <w:sz w:val="28"/>
                <w:szCs w:val="28"/>
              </w:rPr>
              <w:t>2</w:t>
            </w:r>
            <w:r w:rsidR="00D4097C">
              <w:rPr>
                <w:sz w:val="28"/>
                <w:szCs w:val="28"/>
              </w:rPr>
              <w:t xml:space="preserve"> </w:t>
            </w:r>
            <w:r w:rsidRPr="00D11C20">
              <w:rPr>
                <w:sz w:val="28"/>
                <w:szCs w:val="28"/>
              </w:rPr>
              <w:t>учебный год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3.3. Планирование деятельности педагога-психолога на 20</w:t>
            </w:r>
            <w:r w:rsidR="00F538FD">
              <w:rPr>
                <w:sz w:val="28"/>
                <w:szCs w:val="28"/>
              </w:rPr>
              <w:t>21</w:t>
            </w:r>
            <w:r w:rsidRPr="00D11C20">
              <w:rPr>
                <w:sz w:val="28"/>
                <w:szCs w:val="28"/>
              </w:rPr>
              <w:t>-20</w:t>
            </w:r>
            <w:r w:rsidR="00D4097C">
              <w:rPr>
                <w:sz w:val="28"/>
                <w:szCs w:val="28"/>
              </w:rPr>
              <w:t>2</w:t>
            </w:r>
            <w:r w:rsidR="00F538FD">
              <w:rPr>
                <w:sz w:val="28"/>
                <w:szCs w:val="28"/>
              </w:rPr>
              <w:t xml:space="preserve">2 </w:t>
            </w:r>
            <w:r w:rsidR="00D4097C">
              <w:rPr>
                <w:sz w:val="28"/>
                <w:szCs w:val="28"/>
              </w:rPr>
              <w:t xml:space="preserve"> </w:t>
            </w:r>
            <w:r w:rsidRPr="00D11C20">
              <w:rPr>
                <w:sz w:val="28"/>
                <w:szCs w:val="28"/>
              </w:rPr>
              <w:t>учебный год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66159C" w:rsidRDefault="00D11C20" w:rsidP="00D11C20">
            <w:pPr>
              <w:rPr>
                <w:sz w:val="28"/>
                <w:szCs w:val="28"/>
              </w:rPr>
            </w:pPr>
            <w:r w:rsidRPr="0066159C">
              <w:rPr>
                <w:sz w:val="28"/>
                <w:szCs w:val="28"/>
              </w:rPr>
              <w:t xml:space="preserve">3.4. Материально-техническое обеспечение «Рабочей программы педагога-психолога для групп комбинированной направленности для детей с ТНР (возрастная категория 4-7 лет)» </w:t>
            </w:r>
            <w:r w:rsidR="0066159C">
              <w:rPr>
                <w:sz w:val="28"/>
                <w:szCs w:val="28"/>
              </w:rPr>
              <w:t>:</w:t>
            </w:r>
            <w:r w:rsidRPr="0066159C">
              <w:rPr>
                <w:sz w:val="28"/>
                <w:szCs w:val="28"/>
              </w:rPr>
              <w:t xml:space="preserve">                                   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3.4.1. Особенности организации развивающей предметно-пространственной среды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3.4.2. Оснащение кабинета педагога-психолога</w:t>
            </w:r>
          </w:p>
          <w:p w:rsidR="006B6E68" w:rsidRDefault="006B6E68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b/>
                <w:i/>
                <w:sz w:val="28"/>
                <w:szCs w:val="28"/>
              </w:rPr>
            </w:pPr>
            <w:r w:rsidRPr="0066159C">
              <w:rPr>
                <w:sz w:val="28"/>
                <w:szCs w:val="28"/>
              </w:rPr>
              <w:t>3.5. Учебно - методическое обеспечение «Рабочей программы педагога-психолога для групп комбинированной  направленности для детей с ТНР (возрастная категория 4-7</w:t>
            </w:r>
            <w:r w:rsidRPr="00D11C20">
              <w:rPr>
                <w:b/>
                <w:i/>
                <w:sz w:val="28"/>
                <w:szCs w:val="28"/>
              </w:rPr>
              <w:t xml:space="preserve"> </w:t>
            </w:r>
            <w:r w:rsidRPr="0066159C">
              <w:rPr>
                <w:sz w:val="28"/>
                <w:szCs w:val="28"/>
              </w:rPr>
              <w:t>лет)»</w:t>
            </w:r>
            <w:r w:rsidR="0066159C">
              <w:rPr>
                <w:sz w:val="28"/>
                <w:szCs w:val="28"/>
              </w:rPr>
              <w:t>?: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3.5.1. Диагностический инструментарий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3.5.2. Методическая литература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  <w:r w:rsidRPr="00D11C20">
              <w:rPr>
                <w:sz w:val="28"/>
                <w:szCs w:val="28"/>
              </w:rPr>
              <w:t>3.5.3. Каталог печатной продукции для консультирования педаго</w:t>
            </w:r>
            <w:r>
              <w:rPr>
                <w:sz w:val="28"/>
                <w:szCs w:val="28"/>
              </w:rPr>
              <w:t>в</w:t>
            </w:r>
            <w:r w:rsidR="00E7787F">
              <w:rPr>
                <w:sz w:val="28"/>
                <w:szCs w:val="28"/>
              </w:rPr>
              <w:t xml:space="preserve"> и родителей</w:t>
            </w:r>
            <w:r w:rsidR="00F50B31">
              <w:rPr>
                <w:sz w:val="28"/>
                <w:szCs w:val="28"/>
              </w:rPr>
              <w:t>.</w:t>
            </w: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Pr="00D11C20" w:rsidRDefault="00D11C20" w:rsidP="00D11C20">
            <w:pPr>
              <w:rPr>
                <w:sz w:val="28"/>
                <w:szCs w:val="28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Default="00D11C20" w:rsidP="00D11C20">
            <w:pPr>
              <w:rPr>
                <w:sz w:val="26"/>
                <w:szCs w:val="26"/>
              </w:rPr>
            </w:pPr>
          </w:p>
          <w:p w:rsidR="00D11C20" w:rsidRPr="00D11C20" w:rsidRDefault="00D11C20" w:rsidP="00D11C20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D11C20" w:rsidRDefault="00D11C20" w:rsidP="00D11C20">
            <w:pPr>
              <w:rPr>
                <w:sz w:val="26"/>
                <w:szCs w:val="26"/>
              </w:rPr>
            </w:pPr>
          </w:p>
        </w:tc>
      </w:tr>
    </w:tbl>
    <w:p w:rsidR="00F76240" w:rsidRDefault="00F76240" w:rsidP="009D5DDF">
      <w:pPr>
        <w:pStyle w:val="1"/>
        <w:jc w:val="center"/>
      </w:pPr>
    </w:p>
    <w:p w:rsidR="00F76240" w:rsidRDefault="00F76240" w:rsidP="00F76240"/>
    <w:p w:rsidR="00F76240" w:rsidRDefault="00F76240" w:rsidP="00F76240"/>
    <w:p w:rsidR="00F76240" w:rsidRDefault="00F76240" w:rsidP="00F76240"/>
    <w:p w:rsidR="00F76240" w:rsidRDefault="00F76240" w:rsidP="00F76240"/>
    <w:p w:rsidR="00F76240" w:rsidRPr="00F76240" w:rsidRDefault="00F76240" w:rsidP="00F76240"/>
    <w:p w:rsidR="00F76240" w:rsidRDefault="00F76240" w:rsidP="009D5DDF">
      <w:pPr>
        <w:pStyle w:val="1"/>
        <w:jc w:val="center"/>
      </w:pPr>
    </w:p>
    <w:p w:rsidR="00F76240" w:rsidRDefault="00F76240" w:rsidP="00F76240"/>
    <w:p w:rsidR="00F76240" w:rsidRDefault="00F76240" w:rsidP="00F76240"/>
    <w:p w:rsidR="00F76240" w:rsidRDefault="00F76240" w:rsidP="00F76240"/>
    <w:p w:rsidR="00F76240" w:rsidRPr="00F76240" w:rsidRDefault="00F76240" w:rsidP="00F76240"/>
    <w:p w:rsidR="00F76240" w:rsidRDefault="00F76240" w:rsidP="009D5DDF">
      <w:pPr>
        <w:pStyle w:val="1"/>
        <w:jc w:val="center"/>
      </w:pPr>
    </w:p>
    <w:p w:rsidR="009D5DDF" w:rsidRPr="00DD45A1" w:rsidRDefault="009D5DDF" w:rsidP="009D5DDF">
      <w:pPr>
        <w:pStyle w:val="1"/>
        <w:jc w:val="center"/>
      </w:pPr>
      <w:r w:rsidRPr="00DD45A1">
        <w:t>Целевой раздел</w:t>
      </w:r>
    </w:p>
    <w:p w:rsidR="009D5DDF" w:rsidRPr="00E9461C" w:rsidRDefault="009D5DDF" w:rsidP="009D5DDF">
      <w:pPr>
        <w:pStyle w:val="1"/>
        <w:jc w:val="center"/>
      </w:pPr>
      <w:bookmarkStart w:id="1" w:name="_Toc400806309"/>
      <w:bookmarkStart w:id="2" w:name="_Toc400807082"/>
      <w:r>
        <w:t>1.1 Пояснительная записка</w:t>
      </w:r>
      <w:bookmarkEnd w:id="1"/>
      <w:bookmarkEnd w:id="2"/>
    </w:p>
    <w:p w:rsidR="00D11C20" w:rsidRDefault="00D11C20" w:rsidP="00D11C20">
      <w:pPr>
        <w:rPr>
          <w:sz w:val="28"/>
          <w:szCs w:val="28"/>
        </w:rPr>
      </w:pPr>
    </w:p>
    <w:p w:rsidR="009D5DDF" w:rsidRPr="00E9461C" w:rsidRDefault="009D5DDF" w:rsidP="009D5DDF">
      <w:pPr>
        <w:ind w:firstLine="708"/>
        <w:jc w:val="both"/>
        <w:rPr>
          <w:sz w:val="28"/>
          <w:szCs w:val="28"/>
        </w:rPr>
      </w:pPr>
      <w:r w:rsidRPr="00E9461C">
        <w:rPr>
          <w:sz w:val="28"/>
          <w:szCs w:val="28"/>
        </w:rP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</w:t>
      </w:r>
    </w:p>
    <w:p w:rsidR="009D5DDF" w:rsidRDefault="009D5DDF" w:rsidP="009D5DDF">
      <w:pPr>
        <w:ind w:firstLine="708"/>
        <w:jc w:val="both"/>
        <w:rPr>
          <w:sz w:val="28"/>
          <w:szCs w:val="28"/>
        </w:rPr>
      </w:pPr>
      <w:r w:rsidRPr="00E9461C">
        <w:rPr>
          <w:sz w:val="28"/>
          <w:szCs w:val="28"/>
        </w:rPr>
        <w:t>Педагог-психолог современной дошкольной образовательной организации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</w:t>
      </w:r>
    </w:p>
    <w:p w:rsidR="00BF26E3" w:rsidRDefault="00BF26E3" w:rsidP="00BF2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Наряду, с детьми  обучающимися по основной образовательной </w:t>
      </w:r>
    </w:p>
    <w:p w:rsidR="00BF26E3" w:rsidRDefault="00BF26E3" w:rsidP="008503F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программе , в груцппах комбинорованно направленности, находятся дети с тяжелым нарушением речи (ТНР), нуждающиеся в обучении по специальной адаптированной программе.</w:t>
      </w:r>
    </w:p>
    <w:p w:rsidR="006D140D" w:rsidRDefault="00BF26E3" w:rsidP="008503FD">
      <w:pPr>
        <w:tabs>
          <w:tab w:val="left" w:pos="993"/>
        </w:tabs>
        <w:ind w:firstLine="709"/>
        <w:jc w:val="both"/>
        <w:rPr>
          <w:rFonts w:eastAsia="Cambria"/>
          <w:sz w:val="22"/>
          <w:szCs w:val="22"/>
        </w:rPr>
      </w:pPr>
      <w:r w:rsidRPr="008503FD">
        <w:rPr>
          <w:sz w:val="28"/>
          <w:szCs w:val="28"/>
        </w:rPr>
        <w:t xml:space="preserve">Обучающиеся с ограниченными возможностями здоровья </w:t>
      </w:r>
      <w:r w:rsidR="006D140D" w:rsidRPr="008503FD">
        <w:rPr>
          <w:sz w:val="28"/>
          <w:szCs w:val="28"/>
        </w:rPr>
        <w:t xml:space="preserve">- </w:t>
      </w:r>
      <w:r w:rsidRPr="008503FD">
        <w:rPr>
          <w:sz w:val="28"/>
          <w:szCs w:val="28"/>
        </w:rPr>
        <w:t>это</w:t>
      </w:r>
      <w:r w:rsidR="006D140D" w:rsidRPr="008503FD">
        <w:rPr>
          <w:sz w:val="28"/>
          <w:szCs w:val="28"/>
        </w:rPr>
        <w:t xml:space="preserve"> физическое лицо, имеющее недостатки в физическом или психологическом развитии, подтвержденным психолого-медико- педагогической</w:t>
      </w:r>
      <w:r w:rsidR="008503FD">
        <w:rPr>
          <w:sz w:val="28"/>
          <w:szCs w:val="28"/>
        </w:rPr>
        <w:t xml:space="preserve"> комиссией</w:t>
      </w:r>
      <w:r w:rsidR="006D140D" w:rsidRPr="008503FD">
        <w:rPr>
          <w:sz w:val="28"/>
          <w:szCs w:val="28"/>
        </w:rPr>
        <w:t xml:space="preserve">  и препядствующие получение образования</w:t>
      </w:r>
      <w:r w:rsidR="008503FD">
        <w:rPr>
          <w:sz w:val="28"/>
          <w:szCs w:val="28"/>
        </w:rPr>
        <w:t xml:space="preserve"> </w:t>
      </w:r>
      <w:r w:rsidR="006D140D" w:rsidRPr="008503FD">
        <w:rPr>
          <w:sz w:val="28"/>
          <w:szCs w:val="28"/>
        </w:rPr>
        <w:t xml:space="preserve">без созддания специальных условий (пункт 16 статьи 2 Закона) </w:t>
      </w:r>
      <w:r w:rsidR="006D140D" w:rsidRPr="008503FD">
        <w:rPr>
          <w:rFonts w:eastAsia="Cambria"/>
          <w:sz w:val="22"/>
          <w:szCs w:val="22"/>
        </w:rPr>
        <w:t>Письмо Министерства образования  и науки Российской Федерации Департамент государственной политики в сфере защиты прав детей от  21 июня 2017 г. N 07-ПГ -МОН 25486 ( " О разработке адаптированной образовательной программы...")</w:t>
      </w:r>
    </w:p>
    <w:p w:rsidR="00A402BD" w:rsidRDefault="00A402BD" w:rsidP="00A4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461C">
        <w:rPr>
          <w:sz w:val="28"/>
          <w:szCs w:val="28"/>
        </w:rPr>
        <w:t>хран</w:t>
      </w:r>
      <w:r>
        <w:rPr>
          <w:sz w:val="28"/>
          <w:szCs w:val="28"/>
        </w:rPr>
        <w:t>а</w:t>
      </w:r>
      <w:r w:rsidRPr="00E9461C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е</w:t>
      </w:r>
      <w:r w:rsidRPr="00E9461C">
        <w:rPr>
          <w:sz w:val="28"/>
          <w:szCs w:val="28"/>
        </w:rPr>
        <w:t xml:space="preserve"> психического здоровья воспитанников </w:t>
      </w:r>
      <w:r>
        <w:rPr>
          <w:sz w:val="28"/>
          <w:szCs w:val="28"/>
        </w:rPr>
        <w:t xml:space="preserve">с ТНР в </w:t>
      </w:r>
      <w:r w:rsidRPr="00E9461C">
        <w:rPr>
          <w:sz w:val="28"/>
          <w:szCs w:val="28"/>
        </w:rPr>
        <w:t xml:space="preserve">дошкольной образовательной организации, </w:t>
      </w:r>
      <w:r>
        <w:rPr>
          <w:sz w:val="28"/>
          <w:szCs w:val="28"/>
        </w:rPr>
        <w:t xml:space="preserve">позволяет </w:t>
      </w:r>
      <w:r w:rsidRPr="00E9461C">
        <w:rPr>
          <w:sz w:val="28"/>
          <w:szCs w:val="28"/>
        </w:rPr>
        <w:t>педагог</w:t>
      </w:r>
      <w:r>
        <w:rPr>
          <w:sz w:val="28"/>
          <w:szCs w:val="28"/>
        </w:rPr>
        <w:t>у</w:t>
      </w:r>
      <w:r w:rsidRPr="00E9461C">
        <w:rPr>
          <w:sz w:val="28"/>
          <w:szCs w:val="28"/>
        </w:rPr>
        <w:t>-психолог</w:t>
      </w:r>
      <w:r>
        <w:rPr>
          <w:sz w:val="28"/>
          <w:szCs w:val="28"/>
        </w:rPr>
        <w:t>у</w:t>
      </w:r>
      <w:r w:rsidRPr="00E9461C">
        <w:rPr>
          <w:sz w:val="28"/>
          <w:szCs w:val="28"/>
        </w:rPr>
        <w:t xml:space="preserve"> включат</w:t>
      </w:r>
      <w:r>
        <w:rPr>
          <w:sz w:val="28"/>
          <w:szCs w:val="28"/>
        </w:rPr>
        <w:t>ь</w:t>
      </w:r>
      <w:r w:rsidRPr="00E9461C">
        <w:rPr>
          <w:sz w:val="28"/>
          <w:szCs w:val="28"/>
        </w:rPr>
        <w:t>ся в образовательный процесс</w:t>
      </w:r>
      <w:r>
        <w:rPr>
          <w:sz w:val="28"/>
          <w:szCs w:val="28"/>
        </w:rPr>
        <w:t xml:space="preserve">  групп</w:t>
      </w:r>
      <w:r w:rsidR="00F4281C">
        <w:rPr>
          <w:sz w:val="28"/>
          <w:szCs w:val="28"/>
        </w:rPr>
        <w:t xml:space="preserve"> комбинированной направленности</w:t>
      </w:r>
      <w:r w:rsidRPr="00E9461C">
        <w:rPr>
          <w:sz w:val="28"/>
          <w:szCs w:val="28"/>
        </w:rPr>
        <w:t>, во все формы работы педагогического коллектива</w:t>
      </w:r>
      <w:r w:rsidR="00F4281C">
        <w:rPr>
          <w:sz w:val="28"/>
          <w:szCs w:val="28"/>
        </w:rPr>
        <w:t xml:space="preserve"> групп комбинированной направленности</w:t>
      </w:r>
      <w:r w:rsidRPr="00E9461C">
        <w:rPr>
          <w:sz w:val="28"/>
          <w:szCs w:val="28"/>
        </w:rPr>
        <w:t>, устанавливат</w:t>
      </w:r>
      <w:r w:rsidR="00F4281C">
        <w:rPr>
          <w:sz w:val="28"/>
          <w:szCs w:val="28"/>
        </w:rPr>
        <w:t>ь</w:t>
      </w:r>
      <w:r w:rsidRPr="00E9461C">
        <w:rPr>
          <w:sz w:val="28"/>
          <w:szCs w:val="28"/>
        </w:rPr>
        <w:t xml:space="preserve"> продуктивные взаимоотношения с воспитателями и родителями.</w:t>
      </w:r>
    </w:p>
    <w:p w:rsidR="00F4281C" w:rsidRDefault="00F4281C" w:rsidP="00A4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осуществляет мониторинг динамики психического развития детей с ограниченными возможностями здоровья. </w:t>
      </w:r>
    </w:p>
    <w:p w:rsidR="007D5DCC" w:rsidRDefault="007D5DCC" w:rsidP="007D5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D5DCC" w:rsidRPr="00E9461C" w:rsidRDefault="007D5DCC" w:rsidP="007D5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E9461C">
        <w:rPr>
          <w:sz w:val="28"/>
          <w:szCs w:val="28"/>
        </w:rPr>
        <w:t>Принципы  построения рабочей программы:</w:t>
      </w:r>
    </w:p>
    <w:p w:rsidR="00FF3743" w:rsidRPr="00FF3743" w:rsidRDefault="006828FF" w:rsidP="006828FF">
      <w:p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Концептуальными основами «Рабочей программы» выступают:</w:t>
      </w:r>
      <w:r w:rsidR="00FF3743" w:rsidRPr="00FF3743">
        <w:rPr>
          <w:sz w:val="28"/>
          <w:szCs w:val="28"/>
        </w:rPr>
        <w:t xml:space="preserve"> </w:t>
      </w:r>
    </w:p>
    <w:p w:rsidR="006828FF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Идея амплификации детского развития (А.В. Запарожец).</w:t>
      </w:r>
    </w:p>
    <w:p w:rsidR="006828FF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Принцип индивидуального подхода к ребенку любого возраста на основе безоговорочного признания его уникальности и ценности. 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</w:t>
      </w:r>
      <w:r w:rsidRPr="00FF3743">
        <w:rPr>
          <w:sz w:val="28"/>
          <w:szCs w:val="28"/>
        </w:rPr>
        <w:lastRenderedPageBreak/>
        <w:t>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 Принцип научности отражает важнейший выбор практических психологов</w:t>
      </w:r>
      <w:r w:rsidR="00CA3F87">
        <w:rPr>
          <w:sz w:val="28"/>
          <w:szCs w:val="28"/>
        </w:rPr>
        <w:t xml:space="preserve"> </w:t>
      </w:r>
      <w:r w:rsidRPr="00FF3743">
        <w:rPr>
          <w:sz w:val="28"/>
          <w:szCs w:val="28"/>
        </w:rPr>
        <w:t xml:space="preserve">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 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воспитателя, педагога-психолога, , учителя-логопеда, администрации и других специалистов;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Принцип «на стороне ребенка»: во главе угла ставятся интересы ребенка, обеспечивается защита его прав при учете позиций других участников учебно - воспитательного процесса; 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 xml:space="preserve"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FF3743" w:rsidRPr="00FF3743" w:rsidRDefault="006828FF" w:rsidP="00FF3743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F3743">
        <w:rPr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7D5DCC" w:rsidRDefault="007D5DCC" w:rsidP="00A402BD">
      <w:pPr>
        <w:ind w:firstLine="708"/>
        <w:jc w:val="both"/>
        <w:rPr>
          <w:sz w:val="28"/>
          <w:szCs w:val="28"/>
        </w:rPr>
      </w:pPr>
    </w:p>
    <w:p w:rsidR="00E078A0" w:rsidRDefault="00E078A0" w:rsidP="00A402BD">
      <w:pPr>
        <w:ind w:firstLine="708"/>
        <w:jc w:val="both"/>
        <w:rPr>
          <w:sz w:val="28"/>
          <w:szCs w:val="28"/>
        </w:rPr>
      </w:pPr>
      <w:r w:rsidRPr="00E078A0">
        <w:rPr>
          <w:sz w:val="28"/>
          <w:szCs w:val="28"/>
        </w:rPr>
        <w:lastRenderedPageBreak/>
        <w:t>Основанием для подбора психологического репертуара упражнений, игр для тренингов</w:t>
      </w:r>
      <w:r w:rsidR="0066159C">
        <w:rPr>
          <w:sz w:val="28"/>
          <w:szCs w:val="28"/>
        </w:rPr>
        <w:t xml:space="preserve"> </w:t>
      </w:r>
      <w:r w:rsidRPr="00E078A0">
        <w:rPr>
          <w:sz w:val="28"/>
          <w:szCs w:val="28"/>
        </w:rPr>
        <w:t>являются три аспекта:</w:t>
      </w:r>
    </w:p>
    <w:p w:rsidR="00E609F4" w:rsidRDefault="00E078A0" w:rsidP="00A402BD">
      <w:pPr>
        <w:ind w:firstLine="708"/>
        <w:jc w:val="both"/>
        <w:rPr>
          <w:sz w:val="28"/>
          <w:szCs w:val="28"/>
        </w:rPr>
      </w:pPr>
      <w:r w:rsidRPr="00E078A0">
        <w:rPr>
          <w:sz w:val="28"/>
          <w:szCs w:val="28"/>
        </w:rPr>
        <w:t xml:space="preserve">Психологический: </w:t>
      </w:r>
      <w:r w:rsidR="00E609F4">
        <w:rPr>
          <w:sz w:val="28"/>
          <w:szCs w:val="28"/>
        </w:rPr>
        <w:t xml:space="preserve"> где учитываются</w:t>
      </w:r>
      <w:r w:rsidRPr="00E078A0">
        <w:rPr>
          <w:sz w:val="28"/>
          <w:szCs w:val="28"/>
        </w:rPr>
        <w:t xml:space="preserve"> возрастные возможности детей. </w:t>
      </w:r>
    </w:p>
    <w:p w:rsidR="00E609F4" w:rsidRDefault="00E078A0" w:rsidP="00A402BD">
      <w:pPr>
        <w:ind w:firstLine="708"/>
        <w:jc w:val="both"/>
        <w:rPr>
          <w:sz w:val="28"/>
          <w:szCs w:val="28"/>
        </w:rPr>
      </w:pPr>
      <w:r w:rsidRPr="00E078A0">
        <w:rPr>
          <w:sz w:val="28"/>
          <w:szCs w:val="28"/>
        </w:rPr>
        <w:t xml:space="preserve">Педагогический: </w:t>
      </w:r>
      <w:r w:rsidR="00E609F4">
        <w:rPr>
          <w:sz w:val="28"/>
          <w:szCs w:val="28"/>
        </w:rPr>
        <w:t xml:space="preserve"> где </w:t>
      </w:r>
      <w:r w:rsidRPr="00E078A0">
        <w:rPr>
          <w:sz w:val="28"/>
          <w:szCs w:val="28"/>
        </w:rPr>
        <w:t>осуществл</w:t>
      </w:r>
      <w:r w:rsidR="00E609F4">
        <w:rPr>
          <w:sz w:val="28"/>
          <w:szCs w:val="28"/>
        </w:rPr>
        <w:t>яется</w:t>
      </w:r>
      <w:r w:rsidRPr="00E078A0">
        <w:rPr>
          <w:sz w:val="28"/>
          <w:szCs w:val="28"/>
        </w:rPr>
        <w:t xml:space="preserve"> связь содержания игр и упражнений с жизнедеятельностью детей в окружающем их социуме (семья, детский сад, город, страна) </w:t>
      </w:r>
    </w:p>
    <w:p w:rsidR="00F75903" w:rsidRDefault="00E078A0" w:rsidP="00A402BD">
      <w:pPr>
        <w:ind w:firstLine="708"/>
        <w:jc w:val="both"/>
        <w:rPr>
          <w:sz w:val="28"/>
          <w:szCs w:val="28"/>
        </w:rPr>
      </w:pPr>
      <w:r w:rsidRPr="00E078A0">
        <w:rPr>
          <w:sz w:val="28"/>
          <w:szCs w:val="28"/>
        </w:rPr>
        <w:t xml:space="preserve">Эстетический: </w:t>
      </w:r>
      <w:r w:rsidR="00E609F4">
        <w:rPr>
          <w:sz w:val="28"/>
          <w:szCs w:val="28"/>
        </w:rPr>
        <w:t>где учитывается</w:t>
      </w:r>
      <w:r w:rsidRPr="00E078A0">
        <w:rPr>
          <w:sz w:val="28"/>
          <w:szCs w:val="28"/>
        </w:rPr>
        <w:t xml:space="preserve"> художественно - образная основа музыкальных произведений (релаксационные упражнения, танцы) и литературных источников.</w:t>
      </w:r>
    </w:p>
    <w:p w:rsidR="00E078A0" w:rsidRPr="00E078A0" w:rsidRDefault="00E078A0" w:rsidP="00A402BD">
      <w:pPr>
        <w:ind w:firstLine="708"/>
        <w:jc w:val="both"/>
        <w:rPr>
          <w:sz w:val="28"/>
          <w:szCs w:val="28"/>
        </w:rPr>
      </w:pPr>
    </w:p>
    <w:p w:rsidR="00587E1B" w:rsidRDefault="00587E1B" w:rsidP="00016B13">
      <w:pPr>
        <w:ind w:firstLine="709"/>
        <w:jc w:val="both"/>
        <w:rPr>
          <w:sz w:val="28"/>
          <w:szCs w:val="28"/>
        </w:rPr>
      </w:pPr>
      <w:r w:rsidRPr="00E9461C">
        <w:rPr>
          <w:rFonts w:eastAsia="Cambria"/>
          <w:sz w:val="28"/>
          <w:szCs w:val="28"/>
        </w:rPr>
        <w:t xml:space="preserve">Нормативно-правовую основу для разработки рабочей программы </w:t>
      </w:r>
    </w:p>
    <w:p w:rsidR="00587E1B" w:rsidRPr="00E9461C" w:rsidRDefault="00587E1B" w:rsidP="00FF3743">
      <w:pPr>
        <w:jc w:val="both"/>
        <w:rPr>
          <w:rFonts w:eastAsia="Cambria"/>
          <w:sz w:val="28"/>
          <w:szCs w:val="28"/>
        </w:rPr>
      </w:pPr>
      <w:r>
        <w:rPr>
          <w:sz w:val="28"/>
          <w:szCs w:val="28"/>
        </w:rPr>
        <w:t xml:space="preserve">педагога-психолога для работы в группах комбинированной направленности </w:t>
      </w:r>
      <w:r w:rsidRPr="00E9461C">
        <w:rPr>
          <w:rFonts w:eastAsia="Cambria"/>
          <w:sz w:val="28"/>
          <w:szCs w:val="28"/>
        </w:rPr>
        <w:t>составляют:</w:t>
      </w:r>
    </w:p>
    <w:p w:rsidR="00587E1B" w:rsidRPr="00E9461C" w:rsidRDefault="00CF7343" w:rsidP="00016B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>
        <w:rPr>
          <w:sz w:val="28"/>
          <w:szCs w:val="28"/>
        </w:rPr>
        <w:t>О</w:t>
      </w:r>
      <w:r w:rsidR="00BF26E3">
        <w:rPr>
          <w:sz w:val="28"/>
          <w:szCs w:val="28"/>
        </w:rPr>
        <w:t>с</w:t>
      </w:r>
      <w:r>
        <w:rPr>
          <w:sz w:val="28"/>
          <w:szCs w:val="28"/>
        </w:rPr>
        <w:t>новная о</w:t>
      </w:r>
      <w:r w:rsidR="00587E1B" w:rsidRPr="00E9461C">
        <w:rPr>
          <w:rFonts w:eastAsia="Cambria"/>
          <w:sz w:val="28"/>
          <w:szCs w:val="28"/>
        </w:rPr>
        <w:t>бразовательная программа дошкольного образовательного учреждения</w:t>
      </w:r>
    </w:p>
    <w:p w:rsidR="00587E1B" w:rsidRPr="00E9461C" w:rsidRDefault="00587E1B" w:rsidP="00016B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>Закон об образовании  - федеральный закон от 29.12.2012 N 273-ФЗ «Об образовании в Российской Федерации»</w:t>
      </w:r>
    </w:p>
    <w:p w:rsidR="00587E1B" w:rsidRPr="00E9461C" w:rsidRDefault="00587E1B" w:rsidP="00016B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87E1B" w:rsidRPr="00E9461C" w:rsidRDefault="00587E1B" w:rsidP="00016B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>Приказ Министерства образования и науки Российской Федерации от 30 августа 2013 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87E1B" w:rsidRDefault="00587E1B" w:rsidP="00016B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16B13" w:rsidRDefault="00016B13" w:rsidP="00BF26E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 w:rsidRPr="00016B13">
        <w:rPr>
          <w:rFonts w:eastAsia="Cambria"/>
          <w:sz w:val="28"/>
          <w:szCs w:val="28"/>
        </w:rPr>
        <w:t>Письмо Министерства образования  и науки Российской Федерации Департамент государственной политики в сфере защиты прав детей от  21 июня 2017 г. N 07-ПГ -МОН 25486 ( " О разработке адаптированной образовательной программы...")</w:t>
      </w:r>
    </w:p>
    <w:p w:rsidR="008503FD" w:rsidRDefault="008503FD" w:rsidP="00BF26E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Приказ Министерства России от 20.09.2013 N 1082" Об утверждении Положения о психолого-мендико-педагогической комиссии".</w:t>
      </w:r>
    </w:p>
    <w:p w:rsid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4F4">
        <w:rPr>
          <w:sz w:val="28"/>
          <w:szCs w:val="28"/>
        </w:rPr>
        <w:t xml:space="preserve">Программа базируется на основе: </w:t>
      </w:r>
    </w:p>
    <w:p w:rsidR="005014F4" w:rsidRPr="005014F4" w:rsidRDefault="006014A4" w:rsidP="005014F4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образовательной программы дошкольного образлвания МБДОУ ДС №353 г. Челябинска.</w:t>
      </w:r>
    </w:p>
    <w:p w:rsidR="005014F4" w:rsidRPr="005014F4" w:rsidRDefault="005014F4" w:rsidP="005014F4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14F4">
        <w:rPr>
          <w:sz w:val="28"/>
          <w:szCs w:val="28"/>
        </w:rPr>
        <w:t>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лет, автор Нищева Н.В.</w:t>
      </w:r>
    </w:p>
    <w:p w:rsid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4F4">
        <w:rPr>
          <w:sz w:val="28"/>
          <w:szCs w:val="28"/>
        </w:rPr>
        <w:t xml:space="preserve">Данная «Рабочая программа» ориентирована на сопровождение детей посещающих логопедические группы и имеет возрастные ограничения от 4 до 7 лет. </w:t>
      </w:r>
    </w:p>
    <w:p w:rsid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014F4">
        <w:rPr>
          <w:sz w:val="28"/>
          <w:szCs w:val="28"/>
        </w:rPr>
        <w:t xml:space="preserve">«Рабочая программа»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</w:t>
      </w:r>
      <w:r w:rsidR="006014A4">
        <w:rPr>
          <w:sz w:val="28"/>
          <w:szCs w:val="28"/>
        </w:rPr>
        <w:t xml:space="preserve">4 </w:t>
      </w:r>
      <w:r w:rsidRPr="005014F4">
        <w:rPr>
          <w:sz w:val="28"/>
          <w:szCs w:val="28"/>
        </w:rPr>
        <w:t xml:space="preserve">до 7 лет, родителями воспитанников и педагогами ДОУ. </w:t>
      </w:r>
    </w:p>
    <w:p w:rsidR="005014F4" w:rsidRP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4F4">
        <w:rPr>
          <w:sz w:val="28"/>
          <w:szCs w:val="28"/>
        </w:rPr>
        <w:t>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</w:t>
      </w:r>
      <w:r>
        <w:rPr>
          <w:sz w:val="28"/>
          <w:szCs w:val="28"/>
        </w:rPr>
        <w:t>.</w:t>
      </w:r>
    </w:p>
    <w:p w:rsidR="005014F4" w:rsidRPr="005014F4" w:rsidRDefault="005014F4" w:rsidP="00BF26E3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014F4" w:rsidRDefault="005014F4" w:rsidP="00BF26E3">
      <w:pPr>
        <w:tabs>
          <w:tab w:val="left" w:pos="709"/>
        </w:tabs>
        <w:ind w:left="284"/>
        <w:jc w:val="both"/>
      </w:pPr>
    </w:p>
    <w:p w:rsidR="00557D85" w:rsidRPr="00557D85" w:rsidRDefault="00557D85" w:rsidP="00BF26E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5014F4">
        <w:rPr>
          <w:b/>
        </w:rPr>
        <w:t>1.2.</w:t>
      </w:r>
      <w:r>
        <w:t xml:space="preserve"> </w:t>
      </w:r>
      <w:r w:rsidRPr="00557D85">
        <w:rPr>
          <w:b/>
          <w:sz w:val="28"/>
          <w:szCs w:val="28"/>
        </w:rPr>
        <w:t xml:space="preserve">Цели и задачи «Рабочей программы педагога-психолога </w:t>
      </w:r>
      <w:r w:rsidR="003B7DDA">
        <w:rPr>
          <w:b/>
          <w:sz w:val="28"/>
          <w:szCs w:val="28"/>
        </w:rPr>
        <w:t>в</w:t>
      </w:r>
      <w:r w:rsidRPr="00557D85">
        <w:rPr>
          <w:b/>
          <w:sz w:val="28"/>
          <w:szCs w:val="28"/>
        </w:rPr>
        <w:t xml:space="preserve"> групп</w:t>
      </w:r>
      <w:r w:rsidR="003B7DDA">
        <w:rPr>
          <w:b/>
          <w:sz w:val="28"/>
          <w:szCs w:val="28"/>
        </w:rPr>
        <w:t>ах</w:t>
      </w:r>
      <w:r w:rsidRPr="00557D85">
        <w:rPr>
          <w:b/>
          <w:sz w:val="28"/>
          <w:szCs w:val="28"/>
        </w:rPr>
        <w:t xml:space="preserve"> компенсирующей направленности с </w:t>
      </w:r>
      <w:r w:rsidR="003B7DDA">
        <w:rPr>
          <w:b/>
          <w:sz w:val="28"/>
          <w:szCs w:val="28"/>
        </w:rPr>
        <w:t xml:space="preserve">Тяжелым нарушением речи </w:t>
      </w:r>
      <w:r w:rsidRPr="00557D85">
        <w:rPr>
          <w:b/>
          <w:sz w:val="28"/>
          <w:szCs w:val="28"/>
        </w:rPr>
        <w:t xml:space="preserve">ТНР (возрастная категория </w:t>
      </w:r>
      <w:r w:rsidR="006014A4">
        <w:rPr>
          <w:b/>
          <w:sz w:val="28"/>
          <w:szCs w:val="28"/>
        </w:rPr>
        <w:t>4</w:t>
      </w:r>
      <w:r w:rsidRPr="00557D85">
        <w:rPr>
          <w:b/>
          <w:sz w:val="28"/>
          <w:szCs w:val="28"/>
        </w:rPr>
        <w:t xml:space="preserve">-7 лет)» </w:t>
      </w:r>
    </w:p>
    <w:p w:rsidR="00557D85" w:rsidRPr="00557D85" w:rsidRDefault="00557D85" w:rsidP="00BF26E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Pr="00557D85" w:rsidRDefault="00557D85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57D85">
        <w:rPr>
          <w:sz w:val="28"/>
          <w:szCs w:val="28"/>
        </w:rPr>
        <w:t xml:space="preserve">        Спецификой развития ребенка дошкольного возраста заключается в становлении базовых свойств его личности (самооценки, самоконтроля, позитивной Я - концепции, социальных навыков; эмоциональной выразительности, тревожности) </w:t>
      </w:r>
    </w:p>
    <w:p w:rsidR="00557D85" w:rsidRPr="006014A4" w:rsidRDefault="00557D85" w:rsidP="00557D85">
      <w:pPr>
        <w:tabs>
          <w:tab w:val="left" w:pos="709"/>
        </w:tabs>
        <w:ind w:left="284"/>
        <w:jc w:val="both"/>
        <w:rPr>
          <w:i/>
          <w:sz w:val="28"/>
          <w:szCs w:val="28"/>
          <w:u w:val="single"/>
        </w:rPr>
      </w:pPr>
      <w:r w:rsidRPr="00557D85">
        <w:rPr>
          <w:sz w:val="28"/>
          <w:szCs w:val="28"/>
        </w:rPr>
        <w:t xml:space="preserve">       Поэтому </w:t>
      </w:r>
      <w:r w:rsidRPr="00557D85">
        <w:rPr>
          <w:b/>
          <w:sz w:val="28"/>
          <w:szCs w:val="28"/>
        </w:rPr>
        <w:t>целью программы</w:t>
      </w:r>
      <w:r>
        <w:rPr>
          <w:b/>
          <w:sz w:val="28"/>
          <w:szCs w:val="28"/>
        </w:rPr>
        <w:t xml:space="preserve"> </w:t>
      </w:r>
      <w:r w:rsidRPr="006014A4">
        <w:rPr>
          <w:i/>
          <w:sz w:val="28"/>
          <w:szCs w:val="28"/>
          <w:u w:val="single"/>
        </w:rPr>
        <w:t xml:space="preserve">является осуществление психолого-педагогического сопровождения детей с ТНР в условиях созданной оптимальной коррекционноразвивающей среды, обеспечивающей равные возможности для получения образования, воспитания, коррекции недостатков развития, социальной адаптации. </w:t>
      </w:r>
    </w:p>
    <w:p w:rsidR="00557D85" w:rsidRDefault="00557D85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57D85">
        <w:rPr>
          <w:sz w:val="28"/>
          <w:szCs w:val="28"/>
        </w:rPr>
        <w:t xml:space="preserve">   </w:t>
      </w:r>
    </w:p>
    <w:p w:rsidR="00557D85" w:rsidRPr="00557D85" w:rsidRDefault="00557D85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7D85">
        <w:rPr>
          <w:sz w:val="28"/>
          <w:szCs w:val="28"/>
        </w:rPr>
        <w:t xml:space="preserve"> Для достижения целей программы первостепенное значение имеют </w:t>
      </w:r>
      <w:r w:rsidRPr="003B7DDA">
        <w:rPr>
          <w:b/>
          <w:sz w:val="28"/>
          <w:szCs w:val="28"/>
        </w:rPr>
        <w:t>(следующие задачи):</w:t>
      </w:r>
      <w:r w:rsidRPr="00557D85">
        <w:rPr>
          <w:sz w:val="28"/>
          <w:szCs w:val="28"/>
        </w:rPr>
        <w:t xml:space="preserve"> </w:t>
      </w:r>
    </w:p>
    <w:p w:rsidR="00557D85" w:rsidRPr="00557D85" w:rsidRDefault="00557D85" w:rsidP="00557D85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557D85">
        <w:rPr>
          <w:sz w:val="28"/>
          <w:szCs w:val="28"/>
        </w:rPr>
        <w:t>Формировать адекватное представление о себе, позитивной Я - концепции;</w:t>
      </w:r>
    </w:p>
    <w:p w:rsidR="00557D85" w:rsidRPr="00557D85" w:rsidRDefault="00557D85" w:rsidP="00557D85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557D85">
        <w:rPr>
          <w:sz w:val="28"/>
          <w:szCs w:val="28"/>
        </w:rPr>
        <w:t xml:space="preserve">Развивать навыки социального поведения, чувство принадлежности к группе; </w:t>
      </w:r>
    </w:p>
    <w:p w:rsidR="00557D85" w:rsidRPr="00557D85" w:rsidRDefault="00557D85" w:rsidP="00557D85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557D85">
        <w:rPr>
          <w:sz w:val="28"/>
          <w:szCs w:val="28"/>
        </w:rPr>
        <w:t xml:space="preserve">Помогать ребенку прожить определенное эмоциональное состояние; объяснить, что оно означает, и дать ему словесное обозначение; </w:t>
      </w:r>
    </w:p>
    <w:p w:rsidR="00557D85" w:rsidRPr="00557D85" w:rsidRDefault="00557D85" w:rsidP="00557D85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557D85">
        <w:rPr>
          <w:sz w:val="28"/>
          <w:szCs w:val="28"/>
        </w:rPr>
        <w:t>Развивать психические процессы у детей.</w:t>
      </w:r>
    </w:p>
    <w:p w:rsidR="00557D85" w:rsidRDefault="00557D85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57D85" w:rsidRP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557D85">
        <w:rPr>
          <w:sz w:val="28"/>
          <w:szCs w:val="28"/>
        </w:rPr>
        <w:t xml:space="preserve"> Задачи, решаемые в ходе образовательной деятельности, имеют преемственность с усложнением при переходе от одного возраста к другому</w:t>
      </w:r>
    </w:p>
    <w:p w:rsidR="002F1C50" w:rsidRDefault="002F1C50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772198" w:rsidRDefault="00772198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772198" w:rsidRDefault="00772198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772198" w:rsidRDefault="00772198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557D85" w:rsidRDefault="003B7DDA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Линии усложнения задач</w:t>
      </w:r>
    </w:p>
    <w:p w:rsidR="002F1C50" w:rsidRPr="00557D85" w:rsidRDefault="002F1C50" w:rsidP="003B7DD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012"/>
        <w:gridCol w:w="2999"/>
        <w:gridCol w:w="2993"/>
      </w:tblGrid>
      <w:tr w:rsidR="003B7DDA" w:rsidTr="002F1C50">
        <w:tc>
          <w:tcPr>
            <w:tcW w:w="3096" w:type="dxa"/>
          </w:tcPr>
          <w:p w:rsidR="003B7DDA" w:rsidRDefault="003B7DDA" w:rsidP="003B7DD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3096" w:type="dxa"/>
          </w:tcPr>
          <w:p w:rsidR="003B7DDA" w:rsidRPr="006014A4" w:rsidRDefault="003B7DDA" w:rsidP="003B7DDA">
            <w:pPr>
              <w:tabs>
                <w:tab w:val="left" w:pos="709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6014A4">
              <w:rPr>
                <w:b/>
                <w:color w:val="FF0000"/>
                <w:sz w:val="28"/>
                <w:szCs w:val="28"/>
              </w:rPr>
              <w:t>5-6 лет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B7DDA" w:rsidRPr="006014A4" w:rsidRDefault="003B7DDA" w:rsidP="003B7DDA">
            <w:pPr>
              <w:tabs>
                <w:tab w:val="left" w:pos="709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6014A4">
              <w:rPr>
                <w:b/>
                <w:color w:val="FF0000"/>
                <w:sz w:val="28"/>
                <w:szCs w:val="28"/>
              </w:rPr>
              <w:t>6-7 лет</w:t>
            </w:r>
          </w:p>
        </w:tc>
      </w:tr>
      <w:tr w:rsidR="003B7DDA" w:rsidTr="002F1C50">
        <w:tc>
          <w:tcPr>
            <w:tcW w:w="3096" w:type="dxa"/>
          </w:tcPr>
          <w:p w:rsidR="003B7DDA" w:rsidRPr="002F1C50" w:rsidRDefault="003B7DDA" w:rsidP="003B7DD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2F1C50">
              <w:rPr>
                <w:sz w:val="28"/>
                <w:szCs w:val="28"/>
              </w:rPr>
              <w:lastRenderedPageBreak/>
              <w:t xml:space="preserve">Способствовать осознанию ребенком своих индивидуальных особенностей (внешность, лицо, походка, пол). </w:t>
            </w:r>
          </w:p>
        </w:tc>
        <w:tc>
          <w:tcPr>
            <w:tcW w:w="3096" w:type="dxa"/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Способствовать самопознанию ребенка, развивать умение описывать свои желания и чувства.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Помогать ребенку осознавать свои предпочтения и особенности</w:t>
            </w:r>
          </w:p>
        </w:tc>
      </w:tr>
      <w:tr w:rsidR="003B7DDA" w:rsidTr="002F1C50">
        <w:tc>
          <w:tcPr>
            <w:tcW w:w="3096" w:type="dxa"/>
          </w:tcPr>
          <w:p w:rsidR="003B7DDA" w:rsidRPr="002F1C50" w:rsidRDefault="003B7DDA" w:rsidP="002F1C5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2F1C50">
              <w:rPr>
                <w:sz w:val="28"/>
                <w:szCs w:val="28"/>
              </w:rPr>
              <w:t>Дать детям начальные знания о культуре жеста, возможности выражать свои мысли и чувства при помощи мимики, жестов, движений, осанки, позы</w:t>
            </w:r>
          </w:p>
        </w:tc>
        <w:tc>
          <w:tcPr>
            <w:tcW w:w="3096" w:type="dxa"/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Развивать умение понимать собеседника по выражению лица, положению тела, жестам, проявлениям эмоций, а также выражать свои эмоциональные реакции, мысли и чувства.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Формировать умение эмоционально воспринимать и понимать окружающих, устанавливать и поддерживать контакты, сотрудничать.</w:t>
            </w:r>
          </w:p>
        </w:tc>
      </w:tr>
      <w:tr w:rsidR="003B7DDA" w:rsidTr="003B7DDA">
        <w:tc>
          <w:tcPr>
            <w:tcW w:w="3096" w:type="dxa"/>
          </w:tcPr>
          <w:p w:rsidR="003B7DDA" w:rsidRPr="002F1C50" w:rsidRDefault="003B7DDA" w:rsidP="003B7DDA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2F1C50">
              <w:rPr>
                <w:sz w:val="28"/>
                <w:szCs w:val="28"/>
              </w:rPr>
              <w:t>Дать первичные знания о некоторых базовых эмоциях. Развивать у детей эмпатию</w:t>
            </w:r>
          </w:p>
        </w:tc>
        <w:tc>
          <w:tcPr>
            <w:tcW w:w="3096" w:type="dxa"/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Расширять представления детей об эмоциях, предлагать сравнивать их. Формировать умение контролировать свои эмоции</w:t>
            </w:r>
          </w:p>
        </w:tc>
        <w:tc>
          <w:tcPr>
            <w:tcW w:w="3096" w:type="dxa"/>
          </w:tcPr>
          <w:p w:rsidR="003B7DDA" w:rsidRPr="00872238" w:rsidRDefault="002F1C50" w:rsidP="002F1C50">
            <w:pPr>
              <w:tabs>
                <w:tab w:val="left" w:pos="709"/>
              </w:tabs>
              <w:rPr>
                <w:b/>
                <w:color w:val="FF0000"/>
                <w:sz w:val="28"/>
                <w:szCs w:val="28"/>
              </w:rPr>
            </w:pPr>
            <w:r w:rsidRPr="00872238">
              <w:rPr>
                <w:color w:val="FF0000"/>
                <w:sz w:val="28"/>
                <w:szCs w:val="28"/>
              </w:rPr>
              <w:t>Закреплять полученные знания об эмоциях, продолжать способствовать открытому проявлению эмоций различными социально-приемлемыми способами (словесными, физическими, творческими)</w:t>
            </w:r>
          </w:p>
        </w:tc>
      </w:tr>
    </w:tbl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2F1C50" w:rsidRDefault="002F1C50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Решение поставленных задач возможно благодаря разнообразию используемых методических средств: 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художественное слово; 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>ролевые, психогимнастические, коммуникативные игры;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>релаксационные методы;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групповая дискуссия; </w:t>
      </w:r>
    </w:p>
    <w:p w:rsidR="00B53D88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этюды; 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приемы арт-терапии, и сказкотерапии; </w:t>
      </w:r>
    </w:p>
    <w:p w:rsidR="002F1C50" w:rsidRPr="002F1C50" w:rsidRDefault="002F1C50" w:rsidP="002F1C50">
      <w:pPr>
        <w:pStyle w:val="a4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2F1C50">
        <w:rPr>
          <w:sz w:val="28"/>
          <w:szCs w:val="28"/>
        </w:rPr>
        <w:t xml:space="preserve">личный пример; </w:t>
      </w:r>
    </w:p>
    <w:p w:rsidR="002F1C50" w:rsidRPr="00F75903" w:rsidRDefault="002F1C50" w:rsidP="00F75903">
      <w:pPr>
        <w:tabs>
          <w:tab w:val="left" w:pos="709"/>
        </w:tabs>
        <w:ind w:left="-76"/>
        <w:jc w:val="both"/>
        <w:rPr>
          <w:sz w:val="28"/>
          <w:szCs w:val="28"/>
        </w:rPr>
      </w:pPr>
    </w:p>
    <w:p w:rsidR="00557D85" w:rsidRPr="002F1C50" w:rsidRDefault="002F1C50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1C50">
        <w:rPr>
          <w:sz w:val="28"/>
          <w:szCs w:val="28"/>
        </w:rPr>
        <w:t xml:space="preserve"> Решение обозначенных в программе целей и задач возможно при систематичной и совместной работе: специалистов, воспитателей, родителей.</w:t>
      </w:r>
    </w:p>
    <w:p w:rsidR="00557D85" w:rsidRPr="002F1C50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872238" w:rsidRDefault="00872238" w:rsidP="005014F4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557D85" w:rsidRDefault="005014F4" w:rsidP="005014F4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2.Содержательный раздел</w:t>
      </w:r>
    </w:p>
    <w:p w:rsidR="005014F4" w:rsidRDefault="005014F4" w:rsidP="005014F4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014F4">
        <w:rPr>
          <w:b/>
          <w:sz w:val="28"/>
          <w:szCs w:val="28"/>
        </w:rPr>
        <w:t>2.1 Особенности психического развития детей с ТНР</w:t>
      </w:r>
      <w:r w:rsidRPr="005014F4">
        <w:rPr>
          <w:sz w:val="28"/>
          <w:szCs w:val="28"/>
        </w:rPr>
        <w:t xml:space="preserve"> </w:t>
      </w:r>
    </w:p>
    <w:p w:rsidR="00A961FB" w:rsidRDefault="00A961FB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014F4">
        <w:rPr>
          <w:b/>
          <w:sz w:val="28"/>
          <w:szCs w:val="28"/>
        </w:rPr>
        <w:t>Мышление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014F4">
        <w:rPr>
          <w:sz w:val="28"/>
          <w:szCs w:val="28"/>
        </w:rPr>
        <w:t xml:space="preserve"> </w:t>
      </w:r>
      <w:r w:rsidR="005233AA">
        <w:rPr>
          <w:sz w:val="28"/>
          <w:szCs w:val="28"/>
        </w:rPr>
        <w:t xml:space="preserve">   </w:t>
      </w:r>
      <w:r w:rsidRPr="005014F4">
        <w:rPr>
          <w:sz w:val="28"/>
          <w:szCs w:val="28"/>
        </w:rPr>
        <w:t xml:space="preserve">Обладая полноценными предпосылками для овладения мыслительными операциями: сравнение, классификации, анализа и синтеза </w:t>
      </w:r>
      <w:r w:rsidRPr="00872238">
        <w:rPr>
          <w:color w:val="FF0000"/>
          <w:sz w:val="28"/>
          <w:szCs w:val="28"/>
        </w:rPr>
        <w:t xml:space="preserve">отстают в развитии словесно - логического мышления. С трудом овладевают мыслительными операциями анализом, синтезом, сравнением. Для многих детей с ТНР характерна ригидность мышления. </w:t>
      </w: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F75903" w:rsidRDefault="00F75903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F75903" w:rsidRDefault="00F75903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233AA" w:rsidRDefault="005014F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5014F4">
        <w:rPr>
          <w:b/>
          <w:sz w:val="28"/>
          <w:szCs w:val="28"/>
        </w:rPr>
        <w:t>Воображение</w:t>
      </w:r>
    </w:p>
    <w:p w:rsidR="005014F4" w:rsidRPr="00872238" w:rsidRDefault="005233AA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b/>
          <w:color w:val="FF0000"/>
          <w:sz w:val="28"/>
          <w:szCs w:val="28"/>
        </w:rPr>
        <w:t xml:space="preserve">    </w:t>
      </w:r>
      <w:r w:rsidR="005014F4" w:rsidRPr="00872238">
        <w:rPr>
          <w:b/>
          <w:color w:val="FF0000"/>
          <w:sz w:val="28"/>
          <w:szCs w:val="28"/>
        </w:rPr>
        <w:t xml:space="preserve"> </w:t>
      </w:r>
      <w:r w:rsidR="005014F4" w:rsidRPr="00872238">
        <w:rPr>
          <w:color w:val="FF0000"/>
          <w:sz w:val="28"/>
          <w:szCs w:val="28"/>
        </w:rPr>
        <w:t xml:space="preserve">Характерна быстрая истощаемость процессов воображения. Отмечаются использования штампов в работе, однообразность. Детям требуется значительно больше времени для включения в работу, отмечается увеличение длительности пауз. </w:t>
      </w: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233AA" w:rsidRDefault="005014F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5014F4">
        <w:rPr>
          <w:b/>
          <w:sz w:val="28"/>
          <w:szCs w:val="28"/>
        </w:rPr>
        <w:t xml:space="preserve">Внимание </w:t>
      </w:r>
    </w:p>
    <w:p w:rsidR="005014F4" w:rsidRPr="00872238" w:rsidRDefault="005233AA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b/>
          <w:color w:val="FF0000"/>
          <w:sz w:val="28"/>
          <w:szCs w:val="28"/>
        </w:rPr>
        <w:t xml:space="preserve">      </w:t>
      </w:r>
      <w:r w:rsidR="005014F4" w:rsidRPr="00872238">
        <w:rPr>
          <w:color w:val="FF0000"/>
          <w:sz w:val="28"/>
          <w:szCs w:val="28"/>
        </w:rPr>
        <w:t>Дети быстро устают в процессе деятельности, продуктивность и темп быстро падают. 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работы. Распределение внимания между речью и практическим действием для детей оказывается трудн</w:t>
      </w:r>
      <w:r w:rsidR="00F75903" w:rsidRPr="00872238">
        <w:rPr>
          <w:color w:val="FF0000"/>
          <w:sz w:val="28"/>
          <w:szCs w:val="28"/>
        </w:rPr>
        <w:t>ым</w:t>
      </w:r>
      <w:r w:rsidR="005014F4" w:rsidRPr="00872238">
        <w:rPr>
          <w:color w:val="FF0000"/>
          <w:sz w:val="28"/>
          <w:szCs w:val="28"/>
        </w:rPr>
        <w:t xml:space="preserve">. Все виды контроля за деятельностью, значительно нарушены. 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</w:p>
    <w:p w:rsidR="005233AA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014F4">
        <w:rPr>
          <w:b/>
          <w:sz w:val="28"/>
          <w:szCs w:val="28"/>
        </w:rPr>
        <w:t>Память</w:t>
      </w:r>
      <w:r w:rsidRPr="005014F4">
        <w:rPr>
          <w:sz w:val="28"/>
          <w:szCs w:val="28"/>
        </w:rPr>
        <w:t xml:space="preserve"> </w:t>
      </w:r>
    </w:p>
    <w:p w:rsidR="005014F4" w:rsidRPr="00872238" w:rsidRDefault="005233AA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4F4" w:rsidRPr="005014F4">
        <w:rPr>
          <w:sz w:val="28"/>
          <w:szCs w:val="28"/>
        </w:rPr>
        <w:t xml:space="preserve">При относительно сохранной смысловой, логической памяти </w:t>
      </w:r>
      <w:r w:rsidR="005014F4" w:rsidRPr="00872238">
        <w:rPr>
          <w:color w:val="FF0000"/>
          <w:sz w:val="28"/>
          <w:szCs w:val="28"/>
        </w:rPr>
        <w:t>у детей заметно снижена слуховая память и продуктивность запоминания по сравнению с нормально говорящими детьми .Дошкольники часто забывают сложные инструкции опускают некоторые их элементы и меняют последовательность предложенных заданий.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b/>
          <w:color w:val="FF0000"/>
          <w:sz w:val="28"/>
          <w:szCs w:val="28"/>
        </w:rPr>
        <w:t>Запоминание</w:t>
      </w:r>
      <w:r w:rsidRPr="00872238">
        <w:rPr>
          <w:color w:val="FF0000"/>
          <w:sz w:val="28"/>
          <w:szCs w:val="28"/>
        </w:rPr>
        <w:t xml:space="preserve"> вербальных стимулов так же снижено. 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</w:p>
    <w:p w:rsidR="005233AA" w:rsidRDefault="005014F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5014F4">
        <w:rPr>
          <w:b/>
          <w:sz w:val="28"/>
          <w:szCs w:val="28"/>
        </w:rPr>
        <w:t xml:space="preserve">Восприятие </w:t>
      </w:r>
    </w:p>
    <w:p w:rsidR="005014F4" w:rsidRPr="00872238" w:rsidRDefault="005233AA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b/>
          <w:color w:val="FF0000"/>
          <w:sz w:val="28"/>
          <w:szCs w:val="28"/>
        </w:rPr>
        <w:t xml:space="preserve">        </w:t>
      </w:r>
      <w:r w:rsidR="005014F4" w:rsidRPr="00872238">
        <w:rPr>
          <w:color w:val="FF0000"/>
          <w:sz w:val="28"/>
          <w:szCs w:val="28"/>
        </w:rPr>
        <w:t xml:space="preserve">Нарушена целостность восприятия. Дети испытывают трудность при соотнесении образца с сенсорными эталонами и предметами окружающего мира. Нарушено восприятие собственной схемы тела. Характерно нарушение пространственной ориентировки. 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</w:p>
    <w:p w:rsidR="005014F4" w:rsidRDefault="005014F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014F4">
        <w:rPr>
          <w:b/>
          <w:sz w:val="28"/>
          <w:szCs w:val="28"/>
        </w:rPr>
        <w:t>Моторика</w:t>
      </w:r>
      <w:r w:rsidRPr="005014F4">
        <w:rPr>
          <w:sz w:val="28"/>
          <w:szCs w:val="28"/>
        </w:rPr>
        <w:t xml:space="preserve"> </w:t>
      </w:r>
    </w:p>
    <w:p w:rsidR="005014F4" w:rsidRPr="00872238" w:rsidRDefault="005233AA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color w:val="FF0000"/>
          <w:sz w:val="28"/>
          <w:szCs w:val="28"/>
        </w:rPr>
        <w:t xml:space="preserve">         </w:t>
      </w:r>
      <w:r w:rsidR="005014F4" w:rsidRPr="00872238">
        <w:rPr>
          <w:color w:val="FF0000"/>
          <w:sz w:val="28"/>
          <w:szCs w:val="28"/>
        </w:rPr>
        <w:t xml:space="preserve">Возможно некоторое отставание в развитии двигательной сферы. Движения у таких детей плохо координированы, снижены скорость и </w:t>
      </w:r>
      <w:r w:rsidR="005014F4" w:rsidRPr="00872238">
        <w:rPr>
          <w:color w:val="FF0000"/>
          <w:sz w:val="28"/>
          <w:szCs w:val="28"/>
        </w:rPr>
        <w:lastRenderedPageBreak/>
        <w:t xml:space="preserve">четкость их выполнения. Дети испытывают трудности при выполнении движений по словесной инструкции. </w:t>
      </w:r>
    </w:p>
    <w:p w:rsidR="005014F4" w:rsidRPr="00872238" w:rsidRDefault="005014F4" w:rsidP="00557D85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872238">
        <w:rPr>
          <w:color w:val="FF0000"/>
          <w:sz w:val="28"/>
          <w:szCs w:val="28"/>
        </w:rPr>
        <w:t xml:space="preserve">     </w:t>
      </w:r>
      <w:r w:rsidR="005233AA" w:rsidRPr="00872238">
        <w:rPr>
          <w:color w:val="FF0000"/>
          <w:sz w:val="28"/>
          <w:szCs w:val="28"/>
        </w:rPr>
        <w:t xml:space="preserve"> </w:t>
      </w:r>
      <w:r w:rsidRPr="00872238">
        <w:rPr>
          <w:color w:val="FF0000"/>
          <w:sz w:val="28"/>
          <w:szCs w:val="28"/>
        </w:rPr>
        <w:t xml:space="preserve"> Недостаточная координация движений прослеживается во всех видах моторики: общей, мимической, мелкой и артикуляционной.                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содружественных движений (рот - глаз и т.п.) при попытке выполнить произвольное движение. </w:t>
      </w:r>
    </w:p>
    <w:p w:rsidR="005014F4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233AA" w:rsidRDefault="005014F4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5014F4">
        <w:rPr>
          <w:b/>
          <w:sz w:val="28"/>
          <w:szCs w:val="28"/>
        </w:rPr>
        <w:t>Эмоционально - волевая сфера</w:t>
      </w:r>
      <w:r w:rsidRPr="005014F4">
        <w:rPr>
          <w:sz w:val="28"/>
          <w:szCs w:val="28"/>
        </w:rPr>
        <w:t xml:space="preserve"> </w:t>
      </w:r>
    </w:p>
    <w:p w:rsidR="00557D85" w:rsidRPr="00872238" w:rsidRDefault="005233AA" w:rsidP="00557D85">
      <w:pPr>
        <w:tabs>
          <w:tab w:val="left" w:pos="709"/>
        </w:tabs>
        <w:ind w:left="284"/>
        <w:jc w:val="both"/>
        <w:rPr>
          <w:b/>
          <w:color w:val="FF0000"/>
          <w:sz w:val="28"/>
          <w:szCs w:val="28"/>
        </w:rPr>
      </w:pPr>
      <w:r w:rsidRPr="00872238">
        <w:rPr>
          <w:color w:val="FF0000"/>
          <w:sz w:val="28"/>
          <w:szCs w:val="28"/>
        </w:rPr>
        <w:t xml:space="preserve">          </w:t>
      </w:r>
      <w:r w:rsidR="005014F4" w:rsidRPr="00872238">
        <w:rPr>
          <w:color w:val="FF0000"/>
          <w:sz w:val="28"/>
          <w:szCs w:val="28"/>
        </w:rPr>
        <w:t>Характерна эмоционально - волевая незрелость. Отмечаются аффективные реакции. Дети осознают свой дефект, вследствие чего появляется негативное отношение к речевому общению. Не сформированы формы коммуникации. Нет заинтересованности в контакте с другими детьми. Часты пассивность, либо спонтанность поведения, обидчивость, ранимость. Ограниченность речевого общения ребенка во многом способствует развитию отрицательных качеств характера: застенчивости, нерешительности, негативизму, заниженной самооценке, агрессивности. Как следствие затрудняются не только процесс межличностного взаимодействия детей, но и создаются серьезные проблемы, которые сказываются при развитии и обучении</w:t>
      </w:r>
    </w:p>
    <w:p w:rsidR="00557D85" w:rsidRPr="00872238" w:rsidRDefault="00557D85" w:rsidP="00557D85">
      <w:pPr>
        <w:tabs>
          <w:tab w:val="left" w:pos="709"/>
        </w:tabs>
        <w:ind w:left="284"/>
        <w:jc w:val="both"/>
        <w:rPr>
          <w:b/>
          <w:color w:val="FF0000"/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27799">
        <w:rPr>
          <w:b/>
          <w:sz w:val="28"/>
          <w:szCs w:val="28"/>
        </w:rPr>
        <w:t xml:space="preserve"> Направления</w:t>
      </w:r>
      <w:r w:rsidRPr="004613EC">
        <w:rPr>
          <w:b/>
          <w:sz w:val="28"/>
          <w:szCs w:val="28"/>
        </w:rPr>
        <w:t xml:space="preserve"> деятельности педагога-психолога в группах компенсирующей направленности</w:t>
      </w:r>
    </w:p>
    <w:p w:rsidR="00627799" w:rsidRDefault="0062779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27799" w:rsidRDefault="00EF438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4613EC" w:rsidRPr="00627799">
        <w:rPr>
          <w:b/>
          <w:sz w:val="28"/>
          <w:szCs w:val="28"/>
        </w:rPr>
        <w:t xml:space="preserve">Психологическая диагностика </w:t>
      </w:r>
    </w:p>
    <w:p w:rsidR="00627799" w:rsidRPr="00627799" w:rsidRDefault="0062779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27799" w:rsidRDefault="004613E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27799">
        <w:rPr>
          <w:i/>
          <w:sz w:val="28"/>
          <w:szCs w:val="28"/>
        </w:rPr>
        <w:t>Цель</w:t>
      </w:r>
      <w:r w:rsidRPr="00627799">
        <w:rPr>
          <w:sz w:val="28"/>
          <w:szCs w:val="28"/>
        </w:rPr>
        <w:t>: получение информации об уровне психического развития детей, выявление индивидуальных особенностей и проблем участников воспитательно</w:t>
      </w:r>
      <w:r w:rsidR="00872238">
        <w:rPr>
          <w:sz w:val="28"/>
          <w:szCs w:val="28"/>
        </w:rPr>
        <w:t>-</w:t>
      </w:r>
      <w:r w:rsidRPr="00627799">
        <w:rPr>
          <w:sz w:val="28"/>
          <w:szCs w:val="28"/>
        </w:rPr>
        <w:t xml:space="preserve">образовательного процесса. Особенности детей дошкольного возраста, накладывают отпечаток  на процедуру обследования. Диагностика в основном индивидуальная, за исключением экспресс - методик требующих фронтальной работы от дошкольников. Персонал и педагоги всегда предупреждаются о начале проведения диагностики. Оговаривается место, время и количество участников. Важнейшим факторов влияющим на получение объективной информации в ходе обследования, является состояние ребенка. Поэтому запрещяется: </w:t>
      </w:r>
    </w:p>
    <w:p w:rsidR="00627799" w:rsidRPr="00627799" w:rsidRDefault="004613EC" w:rsidP="00627799">
      <w:pPr>
        <w:pStyle w:val="a4"/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>насильно вести ребенка в кабинет;</w:t>
      </w:r>
    </w:p>
    <w:p w:rsidR="00627799" w:rsidRPr="00627799" w:rsidRDefault="004613EC" w:rsidP="00627799">
      <w:pPr>
        <w:pStyle w:val="a4"/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>отрывать дошкольника от игры или другого интересного дела;</w:t>
      </w:r>
    </w:p>
    <w:p w:rsidR="00627799" w:rsidRDefault="004613EC" w:rsidP="00627799">
      <w:pPr>
        <w:pStyle w:val="a4"/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запугивать или угрожать лишением чего - либо. </w:t>
      </w:r>
    </w:p>
    <w:p w:rsidR="00627799" w:rsidRPr="00627799" w:rsidRDefault="004613EC" w:rsidP="00627799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Оцениваются не только результаты выполнения заданий, но и контактность ребенка, интерес к обследованию, работоспособность и темп. </w:t>
      </w:r>
    </w:p>
    <w:p w:rsidR="00627799" w:rsidRDefault="004613E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27799">
        <w:rPr>
          <w:sz w:val="28"/>
          <w:szCs w:val="28"/>
        </w:rPr>
        <w:lastRenderedPageBreak/>
        <w:t>Используемый диагностический инструментарий отвечает основным требованиям:</w:t>
      </w:r>
    </w:p>
    <w:p w:rsidR="00627799" w:rsidRPr="00627799" w:rsidRDefault="004613EC" w:rsidP="00627799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вариативности; </w:t>
      </w:r>
    </w:p>
    <w:p w:rsidR="00627799" w:rsidRPr="00627799" w:rsidRDefault="004613EC" w:rsidP="00627799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соответствие возрасту; </w:t>
      </w:r>
    </w:p>
    <w:p w:rsidR="00627799" w:rsidRPr="00627799" w:rsidRDefault="004613EC" w:rsidP="00627799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соответствие ведущему виду деятельности дошкольника - игре (все методики носят игровой характер); </w:t>
      </w:r>
    </w:p>
    <w:p w:rsidR="00627799" w:rsidRPr="00627799" w:rsidRDefault="004613EC" w:rsidP="00627799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>соответствие целям диагностического обследования;</w:t>
      </w:r>
    </w:p>
    <w:p w:rsidR="00627799" w:rsidRPr="00627799" w:rsidRDefault="004613EC" w:rsidP="00627799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627799">
        <w:rPr>
          <w:sz w:val="28"/>
          <w:szCs w:val="28"/>
        </w:rPr>
        <w:t xml:space="preserve">минимальность временных и энергетических затрат при использовании. </w:t>
      </w:r>
    </w:p>
    <w:p w:rsidR="00A11D7E" w:rsidRDefault="00A11D7E" w:rsidP="00A11D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1D7E">
        <w:rPr>
          <w:sz w:val="28"/>
          <w:szCs w:val="28"/>
        </w:rPr>
        <w:t xml:space="preserve">Основной целью применения психологической диагностики является определение уровня речевого развития и состояния интеллекта детей с ОНР.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</w:t>
      </w:r>
    </w:p>
    <w:p w:rsidR="00A11D7E" w:rsidRDefault="00A11D7E" w:rsidP="00A11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1D7E">
        <w:rPr>
          <w:sz w:val="28"/>
          <w:szCs w:val="28"/>
        </w:rPr>
        <w:t>В качестве источников диагностического инструментария используются научно-практические 14 разработки С. Д. Забрамной, Е. А. Стребелевой, М. М. Семаго.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A11D7E" w:rsidRPr="00A11D7E" w:rsidRDefault="00A11D7E" w:rsidP="00A11D7E">
      <w:pPr>
        <w:rPr>
          <w:i/>
          <w:sz w:val="28"/>
          <w:szCs w:val="28"/>
        </w:rPr>
      </w:pPr>
    </w:p>
    <w:p w:rsidR="00A11D7E" w:rsidRPr="00A11D7E" w:rsidRDefault="00A11D7E" w:rsidP="00A11D7E">
      <w:pPr>
        <w:rPr>
          <w:b/>
          <w:sz w:val="28"/>
          <w:szCs w:val="28"/>
        </w:rPr>
      </w:pPr>
      <w:r w:rsidRPr="00A11D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A11D7E">
        <w:rPr>
          <w:b/>
          <w:i/>
          <w:sz w:val="28"/>
          <w:szCs w:val="28"/>
        </w:rPr>
        <w:t>Качественные показатели, характеризующие эмоциональную сферу и поведение ребенка:</w:t>
      </w:r>
      <w:r w:rsidRPr="00A11D7E">
        <w:rPr>
          <w:b/>
          <w:sz w:val="28"/>
          <w:szCs w:val="28"/>
        </w:rPr>
        <w:t xml:space="preserve">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•особенности контакта ребенка;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•эмоциональная реакция на ситуацию обследования;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•реакция на одобрение;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•реакция на неудачи;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•эмоциональное состояние во время выполнения заданий;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•эмоциональная подвижность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•особенности общения;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•реакция на результат. </w:t>
      </w:r>
    </w:p>
    <w:p w:rsidR="00A11D7E" w:rsidRDefault="00A11D7E" w:rsidP="00A11D7E">
      <w:pPr>
        <w:rPr>
          <w:sz w:val="28"/>
          <w:szCs w:val="28"/>
        </w:rPr>
      </w:pPr>
    </w:p>
    <w:p w:rsidR="00A11D7E" w:rsidRDefault="00A11D7E" w:rsidP="00A11D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11D7E">
        <w:rPr>
          <w:b/>
          <w:i/>
          <w:sz w:val="28"/>
          <w:szCs w:val="28"/>
        </w:rPr>
        <w:t>Качественные показатели, характеризующие деятельность ребенка:</w:t>
      </w:r>
      <w:r w:rsidRPr="00A11D7E">
        <w:rPr>
          <w:i/>
          <w:sz w:val="28"/>
          <w:szCs w:val="28"/>
        </w:rPr>
        <w:t xml:space="preserve"> </w:t>
      </w:r>
      <w:r w:rsidRPr="00A11D7E">
        <w:rPr>
          <w:sz w:val="28"/>
          <w:szCs w:val="28"/>
        </w:rPr>
        <w:t xml:space="preserve">•наличие и стойкость интереса к заданию;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•понимание инструкции;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•самостоятельность выполнения задания;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•характер деятельности (целенаправленность и активность);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•темп и динамика деятельности, особенности регуляции деятельности; •работоспособность; 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•организация помощи. </w:t>
      </w:r>
    </w:p>
    <w:p w:rsidR="00A11D7E" w:rsidRDefault="00A11D7E" w:rsidP="00A11D7E">
      <w:pPr>
        <w:rPr>
          <w:sz w:val="28"/>
          <w:szCs w:val="28"/>
        </w:rPr>
      </w:pPr>
    </w:p>
    <w:p w:rsidR="00A11D7E" w:rsidRPr="00A11D7E" w:rsidRDefault="00A11D7E" w:rsidP="00A11D7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11D7E">
        <w:rPr>
          <w:b/>
          <w:i/>
          <w:sz w:val="28"/>
          <w:szCs w:val="28"/>
        </w:rPr>
        <w:t>Качественные показатели, характеризующие особенности познавательной сферы и моторной функции ребенка:</w:t>
      </w:r>
    </w:p>
    <w:p w:rsidR="00A11D7E" w:rsidRDefault="00A11D7E" w:rsidP="00A11D7E">
      <w:pPr>
        <w:rPr>
          <w:sz w:val="28"/>
          <w:szCs w:val="28"/>
        </w:rPr>
      </w:pPr>
      <w:r w:rsidRPr="00A11D7E">
        <w:rPr>
          <w:sz w:val="28"/>
          <w:szCs w:val="28"/>
        </w:rPr>
        <w:t xml:space="preserve"> •особенности внимания, восприятия, памяти, мышления, речи; •особенности моторной функции.</w:t>
      </w:r>
    </w:p>
    <w:p w:rsidR="00A11D7E" w:rsidRPr="00A11D7E" w:rsidRDefault="00A11D7E" w:rsidP="00A11D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11D7E">
        <w:rPr>
          <w:sz w:val="28"/>
          <w:szCs w:val="28"/>
        </w:rPr>
        <w:t xml:space="preserve"> 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</w:t>
      </w:r>
      <w:r w:rsidRPr="00A11D7E">
        <w:rPr>
          <w:b/>
          <w:i/>
          <w:sz w:val="28"/>
          <w:szCs w:val="28"/>
        </w:rPr>
        <w:t>педагогическое обследование.</w:t>
      </w:r>
      <w:r w:rsidRPr="00A11D7E">
        <w:rPr>
          <w:i/>
          <w:sz w:val="28"/>
          <w:szCs w:val="28"/>
        </w:rPr>
        <w:t xml:space="preserve"> </w:t>
      </w:r>
      <w:r w:rsidRPr="00A11D7E">
        <w:rPr>
          <w:sz w:val="28"/>
          <w:szCs w:val="28"/>
        </w:rPr>
        <w:t xml:space="preserve">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При этом используются такие 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 Полученные сведения позволяют в дальнейшем целенаправленно вносить коррективы в организацию процесса воспитания и обучения детей с ОНР. </w:t>
      </w:r>
    </w:p>
    <w:p w:rsidR="004613EC" w:rsidRPr="00A11D7E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EF4389" w:rsidRPr="00EF4389" w:rsidRDefault="00EF438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EF4389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2.</w:t>
      </w:r>
      <w:r w:rsidRPr="00EF4389">
        <w:rPr>
          <w:b/>
          <w:sz w:val="28"/>
          <w:szCs w:val="28"/>
        </w:rPr>
        <w:t xml:space="preserve"> Коррекция и развитие </w:t>
      </w:r>
    </w:p>
    <w:p w:rsidR="00315BB6" w:rsidRDefault="00EF4389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6D1F67">
        <w:rPr>
          <w:i/>
          <w:sz w:val="28"/>
          <w:szCs w:val="28"/>
        </w:rPr>
        <w:t>Цель:</w:t>
      </w:r>
      <w:r w:rsidRPr="00EF4389">
        <w:rPr>
          <w:sz w:val="28"/>
          <w:szCs w:val="28"/>
        </w:rPr>
        <w:t xml:space="preserve"> </w:t>
      </w:r>
      <w:r w:rsidRPr="006D1F67">
        <w:rPr>
          <w:i/>
          <w:sz w:val="28"/>
          <w:szCs w:val="28"/>
        </w:rPr>
        <w:t xml:space="preserve">создание условий для раскрытия потенциальных возможностей ребенка, коррекция отклонений психического развития. </w:t>
      </w:r>
    </w:p>
    <w:p w:rsidR="008571C0" w:rsidRDefault="008571C0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</w:p>
    <w:p w:rsidR="008571C0" w:rsidRDefault="008571C0" w:rsidP="008571C0">
      <w:pPr>
        <w:tabs>
          <w:tab w:val="left" w:pos="709"/>
        </w:tabs>
        <w:ind w:left="284"/>
        <w:jc w:val="center"/>
        <w:rPr>
          <w:b/>
          <w:i/>
          <w:sz w:val="28"/>
          <w:szCs w:val="28"/>
        </w:rPr>
      </w:pPr>
      <w:r w:rsidRPr="008571C0">
        <w:rPr>
          <w:b/>
          <w:i/>
          <w:sz w:val="28"/>
          <w:szCs w:val="28"/>
        </w:rPr>
        <w:t>Перечень коррекционных мероприятий</w:t>
      </w:r>
      <w:r>
        <w:rPr>
          <w:b/>
          <w:i/>
          <w:sz w:val="28"/>
          <w:szCs w:val="28"/>
        </w:rPr>
        <w:t>: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8571C0">
        <w:rPr>
          <w:i/>
          <w:sz w:val="28"/>
          <w:szCs w:val="28"/>
        </w:rPr>
        <w:t>бследлвание воспитанников</w:t>
      </w:r>
      <w:r>
        <w:rPr>
          <w:i/>
          <w:sz w:val="28"/>
          <w:szCs w:val="28"/>
        </w:rPr>
        <w:t>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документов врачей-специалистов;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заполнение речевых карт, карт обследования;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анкетирование родителей;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диагностика детей;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выбор образовательного маршрута;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подгрупповая и индивидуальная работа;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 родителей, индивидуальные беседы;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консультирование, семинары, мастер-классы для педагогов.неделя педагогического мастерства;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заседание коррекционной службы ДОУ;</w:t>
      </w:r>
    </w:p>
    <w:p w:rsidR="008571C0" w:rsidRDefault="008571C0" w:rsidP="008571C0">
      <w:pPr>
        <w:pStyle w:val="a4"/>
        <w:numPr>
          <w:ilvl w:val="0"/>
          <w:numId w:val="34"/>
        </w:numPr>
        <w:tabs>
          <w:tab w:val="left" w:pos="70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заседание ППк;</w:t>
      </w:r>
    </w:p>
    <w:p w:rsidR="00315BB6" w:rsidRDefault="00315BB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1C0">
        <w:rPr>
          <w:sz w:val="28"/>
          <w:szCs w:val="28"/>
        </w:rPr>
        <w:t xml:space="preserve">      </w:t>
      </w:r>
      <w:r w:rsidR="00EF4389" w:rsidRPr="00EF4389">
        <w:rPr>
          <w:sz w:val="28"/>
          <w:szCs w:val="28"/>
        </w:rPr>
        <w:t>В коррекционной работе опора идет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развития, вне зависимости от среднестатистических нормативов.</w:t>
      </w:r>
    </w:p>
    <w:p w:rsidR="00315BB6" w:rsidRDefault="00315BB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389" w:rsidRPr="00EF4389">
        <w:rPr>
          <w:sz w:val="28"/>
          <w:szCs w:val="28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сферах. Коррекционная работа проводится в основном в форме индивидуальных занятий. </w:t>
      </w:r>
    </w:p>
    <w:p w:rsidR="00315BB6" w:rsidRDefault="00315BB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F4389" w:rsidRPr="00EF4389">
        <w:rPr>
          <w:sz w:val="28"/>
          <w:szCs w:val="28"/>
        </w:rPr>
        <w:t xml:space="preserve">Залог успеха коррекционно - развивающей деятельности - правильно выявленная причина той или иной проблемы. Поэтому такая коррекциия провидится по результатам диагностик. </w:t>
      </w:r>
      <w:r>
        <w:rPr>
          <w:sz w:val="28"/>
          <w:szCs w:val="28"/>
        </w:rPr>
        <w:t>Р</w:t>
      </w:r>
      <w:r w:rsidR="00EF4389" w:rsidRPr="00EF4389">
        <w:rPr>
          <w:sz w:val="28"/>
          <w:szCs w:val="28"/>
        </w:rPr>
        <w:t>абота только по запросу, в рамках которой психолог получает заказ по факту уже имеющейся проблемы - мало эффективна. Развивающая работа реализуется через превентивную практику, основанную на предупреждении, предохранении и прогнозе негативных тенденций развития.</w:t>
      </w:r>
    </w:p>
    <w:p w:rsidR="004613EC" w:rsidRPr="00EF4389" w:rsidRDefault="00EF4389" w:rsidP="00315BB6">
      <w:pPr>
        <w:tabs>
          <w:tab w:val="left" w:pos="284"/>
        </w:tabs>
        <w:ind w:left="284" w:firstLine="283"/>
        <w:jc w:val="both"/>
        <w:rPr>
          <w:b/>
          <w:sz w:val="28"/>
          <w:szCs w:val="28"/>
        </w:rPr>
      </w:pPr>
      <w:r w:rsidRPr="00EF4389">
        <w:rPr>
          <w:sz w:val="28"/>
          <w:szCs w:val="28"/>
        </w:rPr>
        <w:t>Коррекционные мероприятия с родителями и проводятся по результатам</w:t>
      </w:r>
      <w:r w:rsidR="00315BB6">
        <w:rPr>
          <w:sz w:val="28"/>
          <w:szCs w:val="28"/>
        </w:rPr>
        <w:t>.</w:t>
      </w:r>
      <w:r w:rsidRPr="00EF4389">
        <w:rPr>
          <w:sz w:val="28"/>
          <w:szCs w:val="28"/>
        </w:rPr>
        <w:t xml:space="preserve"> диагностики, анкетирования как, самих родителей, так и детей.</w:t>
      </w:r>
    </w:p>
    <w:p w:rsidR="004613EC" w:rsidRPr="00EF4389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693"/>
        <w:gridCol w:w="1667"/>
      </w:tblGrid>
      <w:tr w:rsidR="00B53D88" w:rsidTr="0031092A">
        <w:tc>
          <w:tcPr>
            <w:tcW w:w="2518" w:type="dxa"/>
          </w:tcPr>
          <w:p w:rsidR="00B53D88" w:rsidRPr="0009301F" w:rsidRDefault="00B53D88" w:rsidP="00B53D88">
            <w:pPr>
              <w:jc w:val="center"/>
              <w:rPr>
                <w:b/>
              </w:rPr>
            </w:pPr>
            <w:r w:rsidRPr="0009301F">
              <w:rPr>
                <w:b/>
              </w:rPr>
              <w:t>Задачи</w:t>
            </w:r>
          </w:p>
        </w:tc>
        <w:tc>
          <w:tcPr>
            <w:tcW w:w="2126" w:type="dxa"/>
          </w:tcPr>
          <w:p w:rsidR="00B53D88" w:rsidRPr="0009301F" w:rsidRDefault="00B53D88" w:rsidP="00B53D88">
            <w:pPr>
              <w:jc w:val="center"/>
              <w:rPr>
                <w:b/>
              </w:rPr>
            </w:pPr>
            <w:r w:rsidRPr="0009301F">
              <w:rPr>
                <w:b/>
              </w:rPr>
              <w:t>Форма работы</w:t>
            </w:r>
          </w:p>
        </w:tc>
        <w:tc>
          <w:tcPr>
            <w:tcW w:w="2693" w:type="dxa"/>
          </w:tcPr>
          <w:p w:rsidR="00B53D88" w:rsidRPr="0009301F" w:rsidRDefault="00B53D88" w:rsidP="00B53D88">
            <w:pPr>
              <w:jc w:val="center"/>
              <w:rPr>
                <w:b/>
              </w:rPr>
            </w:pPr>
            <w:r w:rsidRPr="0009301F">
              <w:rPr>
                <w:b/>
              </w:rPr>
              <w:t>Методы коррекции</w:t>
            </w:r>
          </w:p>
        </w:tc>
        <w:tc>
          <w:tcPr>
            <w:tcW w:w="1667" w:type="dxa"/>
          </w:tcPr>
          <w:p w:rsidR="00B53D88" w:rsidRPr="0009301F" w:rsidRDefault="00B53D88" w:rsidP="00B53D88">
            <w:pPr>
              <w:jc w:val="center"/>
              <w:rPr>
                <w:b/>
              </w:rPr>
            </w:pPr>
            <w:r w:rsidRPr="0009301F">
              <w:rPr>
                <w:b/>
              </w:rPr>
              <w:t>Сроки реализации</w:t>
            </w:r>
          </w:p>
        </w:tc>
      </w:tr>
      <w:tr w:rsidR="0009301F" w:rsidTr="0031092A">
        <w:tc>
          <w:tcPr>
            <w:tcW w:w="4644" w:type="dxa"/>
            <w:gridSpan w:val="2"/>
            <w:tcBorders>
              <w:right w:val="nil"/>
            </w:tcBorders>
          </w:tcPr>
          <w:p w:rsidR="0009301F" w:rsidRPr="0009301F" w:rsidRDefault="0009301F" w:rsidP="0009301F">
            <w:pPr>
              <w:tabs>
                <w:tab w:val="left" w:pos="709"/>
              </w:tabs>
              <w:jc w:val="center"/>
              <w:rPr>
                <w:b/>
              </w:rPr>
            </w:pPr>
            <w:r w:rsidRPr="0009301F">
              <w:rPr>
                <w:b/>
              </w:rPr>
              <w:t xml:space="preserve">                                         Дети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09301F" w:rsidRPr="0009301F" w:rsidRDefault="0009301F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09301F" w:rsidRPr="0009301F" w:rsidRDefault="0009301F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09301F" w:rsidTr="0031092A">
        <w:tc>
          <w:tcPr>
            <w:tcW w:w="2518" w:type="dxa"/>
          </w:tcPr>
          <w:p w:rsidR="0031092A" w:rsidRDefault="0031092A" w:rsidP="0031092A">
            <w:pPr>
              <w:tabs>
                <w:tab w:val="left" w:pos="709"/>
              </w:tabs>
            </w:pPr>
          </w:p>
          <w:p w:rsidR="0031092A" w:rsidRDefault="0031092A" w:rsidP="0031092A">
            <w:pPr>
              <w:tabs>
                <w:tab w:val="left" w:pos="709"/>
              </w:tabs>
            </w:pPr>
            <w:r>
              <w:t>1. Осуществлять коррекцию негативных тенденций развития детей с ТНР 5-7 лет;</w:t>
            </w:r>
          </w:p>
          <w:p w:rsidR="0031092A" w:rsidRDefault="0031092A" w:rsidP="0031092A">
            <w:pPr>
              <w:tabs>
                <w:tab w:val="left" w:pos="709"/>
              </w:tabs>
            </w:pPr>
          </w:p>
          <w:p w:rsidR="0009301F" w:rsidRDefault="0031092A" w:rsidP="0031092A">
            <w:pPr>
              <w:tabs>
                <w:tab w:val="left" w:pos="709"/>
              </w:tabs>
            </w:pPr>
            <w:r>
              <w:t xml:space="preserve"> 2. Осуществлять коррекцию негативных тенденций и развития эмоционально личностной сферы детей с ТНР 4-5 лет;</w:t>
            </w:r>
          </w:p>
          <w:p w:rsidR="006D1F67" w:rsidRPr="0009301F" w:rsidRDefault="006D1F67" w:rsidP="0031092A">
            <w:pPr>
              <w:tabs>
                <w:tab w:val="left" w:pos="709"/>
              </w:tabs>
              <w:rPr>
                <w:b/>
              </w:rPr>
            </w:pPr>
            <w:r>
              <w:t>(</w:t>
            </w:r>
            <w:r w:rsidRPr="006D1F67">
              <w:rPr>
                <w:b/>
              </w:rPr>
              <w:t>при условии наличия группы)</w:t>
            </w:r>
          </w:p>
        </w:tc>
        <w:tc>
          <w:tcPr>
            <w:tcW w:w="2126" w:type="dxa"/>
          </w:tcPr>
          <w:p w:rsidR="0031092A" w:rsidRDefault="0031092A" w:rsidP="00557D85">
            <w:pPr>
              <w:tabs>
                <w:tab w:val="left" w:pos="709"/>
              </w:tabs>
              <w:jc w:val="both"/>
            </w:pP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  <w:r>
              <w:t xml:space="preserve">Индивидуальные занятия </w:t>
            </w: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</w:p>
          <w:p w:rsidR="0009301F" w:rsidRPr="0009301F" w:rsidRDefault="0031092A" w:rsidP="00557D8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Подгрупповые занятия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092A" w:rsidRDefault="0031092A" w:rsidP="0031092A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Песочная терапия; </w:t>
            </w:r>
          </w:p>
          <w:p w:rsidR="0031092A" w:rsidRDefault="0031092A" w:rsidP="0031092A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Сказкотерапия;</w:t>
            </w:r>
          </w:p>
          <w:p w:rsidR="0031092A" w:rsidRDefault="0031092A" w:rsidP="0031092A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Игротерапия; </w:t>
            </w:r>
          </w:p>
          <w:p w:rsidR="0031092A" w:rsidRDefault="0031092A" w:rsidP="0031092A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Куклотерапия; </w:t>
            </w:r>
          </w:p>
          <w:p w:rsidR="0031092A" w:rsidRDefault="0031092A" w:rsidP="0031092A">
            <w:pPr>
              <w:tabs>
                <w:tab w:val="left" w:pos="709"/>
              </w:tabs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Ар</w:t>
            </w:r>
            <w:r>
              <w:t>т-терапия;</w:t>
            </w:r>
          </w:p>
          <w:p w:rsidR="0009301F" w:rsidRDefault="0031092A" w:rsidP="0031092A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>
              <w:t xml:space="preserve"> </w:t>
            </w: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Работа в сенсорной </w:t>
            </w:r>
            <w:r>
              <w:rPr>
                <w:rFonts w:ascii="Calibri" w:hAnsi="Calibri" w:cs="Calibri"/>
              </w:rPr>
              <w:t>зоне</w:t>
            </w:r>
            <w:r w:rsidRPr="0031092A">
              <w:rPr>
                <w:rFonts w:ascii="Calibri" w:hAnsi="Calibri" w:cs="Calibri"/>
              </w:rPr>
              <w:t xml:space="preserve"> и т.д.</w:t>
            </w:r>
          </w:p>
          <w:p w:rsidR="0031092A" w:rsidRDefault="0031092A" w:rsidP="0031092A">
            <w:pPr>
              <w:tabs>
                <w:tab w:val="left" w:pos="709"/>
              </w:tabs>
            </w:pPr>
            <w:r>
              <w:t>■ Сказкотерапия;</w:t>
            </w:r>
          </w:p>
          <w:p w:rsidR="0031092A" w:rsidRDefault="0031092A" w:rsidP="0031092A">
            <w:pPr>
              <w:tabs>
                <w:tab w:val="left" w:pos="709"/>
              </w:tabs>
            </w:pPr>
            <w:r>
              <w:t xml:space="preserve"> ■ Игротерапия; </w:t>
            </w:r>
          </w:p>
          <w:p w:rsidR="0031092A" w:rsidRDefault="0031092A" w:rsidP="0031092A">
            <w:pPr>
              <w:tabs>
                <w:tab w:val="left" w:pos="709"/>
              </w:tabs>
            </w:pPr>
            <w:r>
              <w:t xml:space="preserve">■ Куклотерапия; </w:t>
            </w:r>
          </w:p>
          <w:p w:rsidR="0031092A" w:rsidRDefault="0031092A" w:rsidP="0031092A">
            <w:pPr>
              <w:tabs>
                <w:tab w:val="left" w:pos="709"/>
              </w:tabs>
            </w:pPr>
            <w:r>
              <w:t>■ Арт-терапия;</w:t>
            </w:r>
          </w:p>
          <w:p w:rsidR="0031092A" w:rsidRPr="0031092A" w:rsidRDefault="0031092A" w:rsidP="0031092A">
            <w:pPr>
              <w:tabs>
                <w:tab w:val="left" w:pos="709"/>
              </w:tabs>
              <w:rPr>
                <w:b/>
              </w:rPr>
            </w:pPr>
            <w:r>
              <w:t xml:space="preserve"> ■ Работа в сенсорной зоне и т.д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9301F" w:rsidRPr="006D1F67" w:rsidRDefault="006D1F67" w:rsidP="00557D85">
            <w:pPr>
              <w:tabs>
                <w:tab w:val="left" w:pos="709"/>
              </w:tabs>
              <w:jc w:val="both"/>
            </w:pPr>
            <w:r w:rsidRPr="006D1F67">
              <w:t>С октября- по апрель</w:t>
            </w:r>
          </w:p>
          <w:p w:rsidR="006D1F67" w:rsidRPr="006D1F67" w:rsidRDefault="006D1F67" w:rsidP="00557D85">
            <w:pPr>
              <w:tabs>
                <w:tab w:val="left" w:pos="709"/>
              </w:tabs>
              <w:jc w:val="both"/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Pr="006D1F67" w:rsidRDefault="006D1F67" w:rsidP="00557D85">
            <w:pPr>
              <w:tabs>
                <w:tab w:val="left" w:pos="709"/>
              </w:tabs>
              <w:jc w:val="both"/>
            </w:pPr>
            <w:r w:rsidRPr="006D1F67">
              <w:t>По расписанию</w:t>
            </w:r>
          </w:p>
          <w:p w:rsidR="006D1F67" w:rsidRPr="006D1F67" w:rsidRDefault="006D1F67" w:rsidP="00557D85">
            <w:pPr>
              <w:tabs>
                <w:tab w:val="left" w:pos="709"/>
              </w:tabs>
              <w:jc w:val="both"/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6D1F67" w:rsidRPr="0009301F" w:rsidRDefault="006D1F67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09301F" w:rsidTr="0031092A">
        <w:tc>
          <w:tcPr>
            <w:tcW w:w="9004" w:type="dxa"/>
            <w:gridSpan w:val="4"/>
          </w:tcPr>
          <w:p w:rsidR="0009301F" w:rsidRPr="0009301F" w:rsidRDefault="0009301F" w:rsidP="0009301F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9301F">
              <w:rPr>
                <w:b/>
              </w:rPr>
              <w:t>Педагоги</w:t>
            </w:r>
          </w:p>
        </w:tc>
      </w:tr>
      <w:tr w:rsidR="00B53D88" w:rsidTr="0031092A">
        <w:tc>
          <w:tcPr>
            <w:tcW w:w="2518" w:type="dxa"/>
          </w:tcPr>
          <w:p w:rsidR="00B53D88" w:rsidRPr="0009301F" w:rsidRDefault="0031092A" w:rsidP="00557D8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3. Обучать приемам самопознания, саморегуляции, а так же формировать умение использовать свои ресурсы для преодоления проблемных ситуаций.</w:t>
            </w:r>
          </w:p>
        </w:tc>
        <w:tc>
          <w:tcPr>
            <w:tcW w:w="2126" w:type="dxa"/>
          </w:tcPr>
          <w:p w:rsidR="00B53D88" w:rsidRPr="0009301F" w:rsidRDefault="0031092A" w:rsidP="00557D8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Семинары - практикумы, тренинги</w:t>
            </w:r>
          </w:p>
        </w:tc>
        <w:tc>
          <w:tcPr>
            <w:tcW w:w="2693" w:type="dxa"/>
          </w:tcPr>
          <w:p w:rsidR="0031092A" w:rsidRDefault="0031092A" w:rsidP="00557D85">
            <w:pPr>
              <w:tabs>
                <w:tab w:val="left" w:pos="709"/>
              </w:tabs>
              <w:jc w:val="both"/>
            </w:pPr>
            <w:r>
              <w:t xml:space="preserve">■ Арт-терапия; </w:t>
            </w: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  <w:r>
              <w:t xml:space="preserve">■ Драмматерапия; </w:t>
            </w:r>
          </w:p>
          <w:p w:rsidR="0031092A" w:rsidRDefault="0031092A" w:rsidP="00557D85">
            <w:pPr>
              <w:tabs>
                <w:tab w:val="left" w:pos="709"/>
              </w:tabs>
              <w:jc w:val="both"/>
            </w:pPr>
            <w:r>
              <w:t xml:space="preserve">■ Сказкотерапия; </w:t>
            </w:r>
          </w:p>
          <w:p w:rsidR="00B53D88" w:rsidRPr="0009301F" w:rsidRDefault="0031092A" w:rsidP="0031092A">
            <w:pPr>
              <w:tabs>
                <w:tab w:val="left" w:pos="709"/>
              </w:tabs>
              <w:rPr>
                <w:b/>
              </w:rPr>
            </w:pPr>
            <w:r>
              <w:t>■ Танцевальная терапия и т.д</w:t>
            </w:r>
          </w:p>
        </w:tc>
        <w:tc>
          <w:tcPr>
            <w:tcW w:w="1667" w:type="dxa"/>
          </w:tcPr>
          <w:p w:rsidR="00B53D88" w:rsidRPr="0009301F" w:rsidRDefault="00B53D88" w:rsidP="00557D8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:rsidR="004613EC" w:rsidRPr="00EF4389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4613EC" w:rsidRPr="0009301F" w:rsidRDefault="004613EC" w:rsidP="0009301F"/>
    <w:p w:rsidR="004613EC" w:rsidRDefault="00FA1282" w:rsidP="00FA1282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2.2.3. </w:t>
      </w:r>
      <w:r w:rsidRPr="00FA1282">
        <w:rPr>
          <w:b/>
          <w:sz w:val="28"/>
          <w:szCs w:val="28"/>
        </w:rPr>
        <w:t>Коррекция негативных тенденций и развития эмоционально-личностной сферы детей с ТНР 4-5 лет</w:t>
      </w:r>
    </w:p>
    <w:p w:rsidR="00FA1282" w:rsidRDefault="00FA1282" w:rsidP="00FA1282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A2659A" w:rsidRDefault="00FA1282" w:rsidP="00FA1282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1282">
        <w:rPr>
          <w:sz w:val="28"/>
          <w:szCs w:val="28"/>
        </w:rPr>
        <w:t xml:space="preserve">Данный вид коррекции осуществляется педагогом-психологом в </w:t>
      </w:r>
      <w:r w:rsidR="006D1F67">
        <w:rPr>
          <w:sz w:val="28"/>
          <w:szCs w:val="28"/>
        </w:rPr>
        <w:t>сенсорной зоне</w:t>
      </w:r>
      <w:r w:rsidRPr="00FA1282">
        <w:rPr>
          <w:sz w:val="28"/>
          <w:szCs w:val="28"/>
        </w:rPr>
        <w:t xml:space="preserve"> с детьми ТНР 4-5 лет (подгрупповые занятия по 7-8 человек), с периодичностью 1 раз в неделю. </w:t>
      </w:r>
    </w:p>
    <w:p w:rsidR="00FA1282" w:rsidRPr="00FA1282" w:rsidRDefault="00A2659A" w:rsidP="00FA1282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1282" w:rsidRPr="00FA1282">
        <w:rPr>
          <w:sz w:val="28"/>
          <w:szCs w:val="28"/>
        </w:rPr>
        <w:t>Длительность 20 мин. Каждая коррекционно-развивающая деятельность включает 3 части: вводную, основную, заключительную.</w:t>
      </w:r>
    </w:p>
    <w:p w:rsidR="004613EC" w:rsidRPr="00FA1282" w:rsidRDefault="004613EC" w:rsidP="00FA1282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226"/>
        <w:gridCol w:w="5778"/>
      </w:tblGrid>
      <w:tr w:rsidR="00860BE7" w:rsidTr="00A2659A">
        <w:tc>
          <w:tcPr>
            <w:tcW w:w="3226" w:type="dxa"/>
          </w:tcPr>
          <w:p w:rsidR="00860BE7" w:rsidRDefault="00860BE7" w:rsidP="00A2659A">
            <w:pPr>
              <w:jc w:val="center"/>
            </w:pPr>
            <w:r w:rsidRPr="002D6BF5">
              <w:t>Часть образовательной деятельности</w:t>
            </w:r>
          </w:p>
        </w:tc>
        <w:tc>
          <w:tcPr>
            <w:tcW w:w="5778" w:type="dxa"/>
          </w:tcPr>
          <w:p w:rsidR="00860BE7" w:rsidRDefault="00860BE7" w:rsidP="00860BE7">
            <w:r w:rsidRPr="002D6BF5">
              <w:t xml:space="preserve">Компоненты </w:t>
            </w:r>
            <w:r>
              <w:t>о</w:t>
            </w:r>
            <w:r w:rsidRPr="002D6BF5">
              <w:t>бразовательной деятельности</w:t>
            </w:r>
          </w:p>
        </w:tc>
      </w:tr>
      <w:tr w:rsidR="00860BE7" w:rsidTr="00A2659A">
        <w:tc>
          <w:tcPr>
            <w:tcW w:w="3226" w:type="dxa"/>
          </w:tcPr>
          <w:p w:rsidR="00860BE7" w:rsidRPr="00A2659A" w:rsidRDefault="00860BE7" w:rsidP="00A2659A">
            <w:pPr>
              <w:tabs>
                <w:tab w:val="left" w:pos="709"/>
              </w:tabs>
              <w:jc w:val="center"/>
            </w:pPr>
          </w:p>
          <w:p w:rsidR="00A2659A" w:rsidRPr="00A2659A" w:rsidRDefault="00A2659A" w:rsidP="00A2659A">
            <w:pPr>
              <w:tabs>
                <w:tab w:val="left" w:pos="709"/>
              </w:tabs>
              <w:jc w:val="center"/>
            </w:pPr>
            <w:r w:rsidRPr="00A2659A">
              <w:t>Вводная</w:t>
            </w:r>
          </w:p>
        </w:tc>
        <w:tc>
          <w:tcPr>
            <w:tcW w:w="5778" w:type="dxa"/>
          </w:tcPr>
          <w:p w:rsidR="00860BE7" w:rsidRDefault="00860BE7" w:rsidP="00FA1282">
            <w:pPr>
              <w:tabs>
                <w:tab w:val="left" w:pos="709"/>
              </w:tabs>
              <w:jc w:val="both"/>
            </w:pPr>
            <w:r>
              <w:t>• ритуал приветствия</w:t>
            </w:r>
          </w:p>
          <w:p w:rsidR="00860BE7" w:rsidRDefault="00860BE7" w:rsidP="00860BE7">
            <w:pPr>
              <w:tabs>
                <w:tab w:val="left" w:pos="709"/>
              </w:tabs>
              <w:jc w:val="both"/>
            </w:pPr>
            <w:r>
              <w:t>• эмоциональный настрой, правила поведения</w:t>
            </w:r>
          </w:p>
          <w:p w:rsidR="00860BE7" w:rsidRDefault="00860BE7" w:rsidP="00860BE7">
            <w:pPr>
              <w:tabs>
                <w:tab w:val="left" w:pos="709"/>
              </w:tabs>
              <w:jc w:val="both"/>
            </w:pPr>
            <w:r>
              <w:t>• рефлексия предыдущего занятия</w:t>
            </w:r>
          </w:p>
          <w:p w:rsidR="00860BE7" w:rsidRDefault="00860BE7" w:rsidP="00860BE7">
            <w:pPr>
              <w:tabs>
                <w:tab w:val="left" w:pos="709"/>
              </w:tabs>
              <w:jc w:val="both"/>
            </w:pPr>
            <w:r>
              <w:t>• работа с модулями</w:t>
            </w:r>
          </w:p>
          <w:p w:rsidR="00A2659A" w:rsidRDefault="00A2659A" w:rsidP="00860BE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60BE7" w:rsidTr="00A2659A">
        <w:tc>
          <w:tcPr>
            <w:tcW w:w="3226" w:type="dxa"/>
          </w:tcPr>
          <w:p w:rsidR="00860BE7" w:rsidRPr="00A2659A" w:rsidRDefault="00A2659A" w:rsidP="00A2659A">
            <w:pPr>
              <w:tabs>
                <w:tab w:val="left" w:pos="709"/>
              </w:tabs>
              <w:jc w:val="center"/>
            </w:pPr>
            <w:r w:rsidRPr="00A2659A">
              <w:t>Основная</w:t>
            </w:r>
          </w:p>
        </w:tc>
        <w:tc>
          <w:tcPr>
            <w:tcW w:w="5778" w:type="dxa"/>
          </w:tcPr>
          <w:p w:rsidR="00860BE7" w:rsidRDefault="00860BE7" w:rsidP="00FA1282">
            <w:pPr>
              <w:tabs>
                <w:tab w:val="left" w:pos="709"/>
              </w:tabs>
              <w:jc w:val="both"/>
            </w:pPr>
            <w:r>
              <w:t xml:space="preserve">• игры и упражнения </w:t>
            </w:r>
          </w:p>
          <w:p w:rsidR="00860BE7" w:rsidRDefault="00860BE7" w:rsidP="00FA1282">
            <w:pPr>
              <w:tabs>
                <w:tab w:val="left" w:pos="709"/>
              </w:tabs>
              <w:jc w:val="both"/>
            </w:pPr>
            <w:r>
              <w:t>• танец</w:t>
            </w:r>
          </w:p>
          <w:p w:rsidR="00A2659A" w:rsidRDefault="00A2659A" w:rsidP="00FA12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60BE7" w:rsidTr="00A2659A">
        <w:tc>
          <w:tcPr>
            <w:tcW w:w="3226" w:type="dxa"/>
          </w:tcPr>
          <w:p w:rsidR="00860BE7" w:rsidRPr="00A2659A" w:rsidRDefault="00A2659A" w:rsidP="00A2659A">
            <w:pPr>
              <w:tabs>
                <w:tab w:val="left" w:pos="709"/>
              </w:tabs>
              <w:jc w:val="center"/>
            </w:pPr>
            <w:r w:rsidRPr="00A2659A">
              <w:t>Заключительная</w:t>
            </w:r>
          </w:p>
        </w:tc>
        <w:tc>
          <w:tcPr>
            <w:tcW w:w="5778" w:type="dxa"/>
          </w:tcPr>
          <w:p w:rsidR="00A2659A" w:rsidRDefault="00A2659A" w:rsidP="00FA1282">
            <w:pPr>
              <w:tabs>
                <w:tab w:val="left" w:pos="709"/>
              </w:tabs>
              <w:jc w:val="both"/>
            </w:pPr>
            <w:r>
              <w:t xml:space="preserve">• работа с модулями </w:t>
            </w:r>
          </w:p>
          <w:p w:rsidR="00A2659A" w:rsidRDefault="00A2659A" w:rsidP="00FA1282">
            <w:pPr>
              <w:tabs>
                <w:tab w:val="left" w:pos="709"/>
              </w:tabs>
              <w:jc w:val="both"/>
            </w:pPr>
            <w:r>
              <w:t>• рефлексия прошедшего занятия</w:t>
            </w:r>
          </w:p>
          <w:p w:rsidR="00860BE7" w:rsidRDefault="00A2659A" w:rsidP="00FA12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t>• ритуал прощания</w:t>
            </w:r>
          </w:p>
        </w:tc>
      </w:tr>
    </w:tbl>
    <w:p w:rsidR="004613EC" w:rsidRPr="00FA1282" w:rsidRDefault="004613EC" w:rsidP="00FA1282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A2659A" w:rsidRDefault="00A2659A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A2659A">
        <w:rPr>
          <w:b/>
          <w:sz w:val="28"/>
          <w:szCs w:val="28"/>
        </w:rPr>
        <w:t xml:space="preserve">     Вводная часть</w:t>
      </w:r>
      <w:r w:rsidRPr="00A2659A">
        <w:rPr>
          <w:sz w:val="28"/>
          <w:szCs w:val="28"/>
        </w:rPr>
        <w:t xml:space="preserve"> - направлена на создание мотивации у детей, эмоционального настроя, на объединение группы.</w:t>
      </w:r>
    </w:p>
    <w:p w:rsidR="00A2659A" w:rsidRDefault="00A2659A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659A">
        <w:rPr>
          <w:sz w:val="28"/>
          <w:szCs w:val="28"/>
        </w:rPr>
        <w:t xml:space="preserve"> «Ритуал приветствия» позволяет через телесный контакт, использование различной силы голоса почувствовать себя единым целым с группой. </w:t>
      </w:r>
    </w:p>
    <w:p w:rsidR="00A2659A" w:rsidRDefault="00A2659A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59A">
        <w:rPr>
          <w:sz w:val="28"/>
          <w:szCs w:val="28"/>
        </w:rPr>
        <w:t xml:space="preserve">Такой компонент как «эмоциональный настрой» - помогает сосредоточить внимание на своих переживаниях, определить готовность к работе (первоначально дети выходят и показывают свое настроение на демонстрационных картинках, а впоследствии говорят полными предложениями с указанием причин того или иного настроения). </w:t>
      </w:r>
    </w:p>
    <w:p w:rsidR="00B74AD6" w:rsidRDefault="00A2659A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A2659A">
        <w:rPr>
          <w:b/>
          <w:sz w:val="28"/>
          <w:szCs w:val="28"/>
        </w:rPr>
        <w:t xml:space="preserve">    </w:t>
      </w:r>
      <w:r w:rsidR="00B74AD6">
        <w:rPr>
          <w:b/>
          <w:sz w:val="28"/>
          <w:szCs w:val="28"/>
        </w:rPr>
        <w:t xml:space="preserve"> </w:t>
      </w:r>
      <w:r w:rsidRPr="00A2659A">
        <w:rPr>
          <w:b/>
          <w:sz w:val="28"/>
          <w:szCs w:val="28"/>
        </w:rPr>
        <w:t>Основная часть</w:t>
      </w:r>
      <w:r w:rsidRPr="00A2659A">
        <w:rPr>
          <w:sz w:val="28"/>
          <w:szCs w:val="28"/>
        </w:rPr>
        <w:t xml:space="preserve"> - направлена на решение задач программы путем организации игровой деятельности и экспериментирования с предметами. Одним из важных компонентов образовательной деятельности является «танец», который улучшает эмоциональный настрой детей, развивает творчество.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2659A" w:rsidRPr="00B74AD6">
        <w:rPr>
          <w:b/>
          <w:sz w:val="28"/>
          <w:szCs w:val="28"/>
        </w:rPr>
        <w:t xml:space="preserve"> Заключительная часть</w:t>
      </w:r>
      <w:r w:rsidR="00A2659A" w:rsidRPr="00A2659A">
        <w:rPr>
          <w:sz w:val="28"/>
          <w:szCs w:val="28"/>
        </w:rPr>
        <w:t xml:space="preserve"> - направлена на закрепление положительных переживаний, полученных на занятии, систематизацию знаний и объединение детей.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659A" w:rsidRPr="00A2659A">
        <w:rPr>
          <w:sz w:val="28"/>
          <w:szCs w:val="28"/>
        </w:rPr>
        <w:t xml:space="preserve"> «Ритуал прощания» дает положительный настрой на последующие виды деятельности ребенка. 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59A" w:rsidRPr="00A2659A">
        <w:rPr>
          <w:sz w:val="28"/>
          <w:szCs w:val="28"/>
        </w:rPr>
        <w:t xml:space="preserve">На коррекционно-развивающей образовательной деятельности первые социальные контакты со сверстниками могут быть опосредованы через предмет. Так дети вступают в диалог колокольчиками, барабанами, дудочками и т.п. или выбирая себе образы домашних, диких животных, имитируя их голоса и повадки. 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59A" w:rsidRPr="00A2659A">
        <w:rPr>
          <w:sz w:val="28"/>
          <w:szCs w:val="28"/>
        </w:rPr>
        <w:t xml:space="preserve">В работе с дошкольниками сочетаются разные формы детской деятельности - самостоятельная деятельность, экспериментирование с предметами, творческие задания. На каждом тренинге ребенку </w:t>
      </w:r>
      <w:r w:rsidR="00A2659A" w:rsidRPr="00A2659A">
        <w:rPr>
          <w:sz w:val="28"/>
          <w:szCs w:val="28"/>
        </w:rPr>
        <w:lastRenderedPageBreak/>
        <w:t>предоставляется возможность говорить о себе, своих ощущениях, высказывать собственное мнение, слушать других, ждать своей очереди.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659A" w:rsidRPr="00A2659A">
        <w:rPr>
          <w:sz w:val="28"/>
          <w:szCs w:val="28"/>
        </w:rPr>
        <w:t xml:space="preserve">В играх дошкольников поощряется творчество, фантазия. Главное чтобы дети получили удовольствие от своих ощущений в процессе деятельности, а не стремились правильно выполнять инструкцию и быть лучше других детей. </w:t>
      </w:r>
    </w:p>
    <w:p w:rsidR="00B74AD6" w:rsidRDefault="00B74AD6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59A" w:rsidRPr="00A2659A">
        <w:rPr>
          <w:sz w:val="28"/>
          <w:szCs w:val="28"/>
        </w:rPr>
        <w:t xml:space="preserve">В беседах к высказыванию побуждается каждый ребенок, исключаются всяческие сравнения, оценки, выслушиваются все желающие, обращается внимание детей на многообразие мнений и впечатлений. </w:t>
      </w:r>
    </w:p>
    <w:p w:rsidR="004613EC" w:rsidRPr="00A2659A" w:rsidRDefault="00B74AD6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59A" w:rsidRPr="00A2659A">
        <w:rPr>
          <w:sz w:val="28"/>
          <w:szCs w:val="28"/>
        </w:rPr>
        <w:t>Для повышения заинтересованности дошкольников</w:t>
      </w:r>
      <w:r>
        <w:rPr>
          <w:sz w:val="28"/>
          <w:szCs w:val="28"/>
        </w:rPr>
        <w:t xml:space="preserve"> </w:t>
      </w:r>
      <w:r w:rsidR="00A2659A" w:rsidRPr="00A2659A">
        <w:rPr>
          <w:sz w:val="28"/>
          <w:szCs w:val="28"/>
        </w:rPr>
        <w:t>коррекционно</w:t>
      </w:r>
      <w:r>
        <w:rPr>
          <w:sz w:val="28"/>
          <w:szCs w:val="28"/>
        </w:rPr>
        <w:t>-</w:t>
      </w:r>
      <w:r w:rsidR="00A2659A" w:rsidRPr="00A2659A">
        <w:rPr>
          <w:sz w:val="28"/>
          <w:szCs w:val="28"/>
        </w:rPr>
        <w:t>развивающая образовательная деятельность</w:t>
      </w:r>
      <w:r>
        <w:rPr>
          <w:sz w:val="28"/>
          <w:szCs w:val="28"/>
        </w:rPr>
        <w:t xml:space="preserve"> </w:t>
      </w:r>
      <w:r w:rsidR="00A2659A" w:rsidRPr="00A2659A">
        <w:rPr>
          <w:sz w:val="28"/>
          <w:szCs w:val="28"/>
        </w:rPr>
        <w:t>имеет сюжетную линию. Во время образовательной деятельности дети сидят в форме «парашюта» (т.е. дети сидят</w:t>
      </w:r>
      <w:r>
        <w:rPr>
          <w:sz w:val="28"/>
          <w:szCs w:val="28"/>
        </w:rPr>
        <w:t xml:space="preserve"> </w:t>
      </w:r>
      <w:r w:rsidR="00A2659A" w:rsidRPr="00A2659A">
        <w:rPr>
          <w:sz w:val="28"/>
          <w:szCs w:val="28"/>
        </w:rPr>
        <w:t>полукругом - куполом, а психолог на некотором расстоянии от круга). Это позволяет психологу видеть всех детей сразу и каждого в отдельности, а ребенку, выходя к психологу и показывая перед сверстниками какое - либо упражнение, справится с чувством страха перед публичным выступлением.</w:t>
      </w:r>
    </w:p>
    <w:p w:rsidR="004613EC" w:rsidRPr="008868DE" w:rsidRDefault="00517A3F" w:rsidP="00517A3F">
      <w:pPr>
        <w:tabs>
          <w:tab w:val="left" w:pos="709"/>
        </w:tabs>
        <w:ind w:left="284"/>
        <w:rPr>
          <w:b/>
          <w:sz w:val="28"/>
          <w:szCs w:val="28"/>
        </w:rPr>
      </w:pPr>
      <w:r w:rsidRPr="008868DE">
        <w:rPr>
          <w:b/>
          <w:sz w:val="28"/>
          <w:szCs w:val="28"/>
        </w:rPr>
        <w:t xml:space="preserve">(Приложение №1 </w:t>
      </w:r>
      <w:r w:rsidR="0042698C" w:rsidRPr="008868DE">
        <w:rPr>
          <w:b/>
          <w:sz w:val="28"/>
          <w:szCs w:val="28"/>
        </w:rPr>
        <w:t>П</w:t>
      </w:r>
      <w:r w:rsidR="002654A3" w:rsidRPr="008868DE">
        <w:rPr>
          <w:b/>
          <w:sz w:val="28"/>
          <w:szCs w:val="28"/>
        </w:rPr>
        <w:t>ерспективный план по коррекции негативных тенденций и развития эмоционально-личностной сферы детей с ТНР 4-5 лет</w:t>
      </w:r>
      <w:r w:rsidR="0042698C" w:rsidRPr="008868DE">
        <w:rPr>
          <w:b/>
          <w:sz w:val="28"/>
          <w:szCs w:val="28"/>
        </w:rPr>
        <w:t xml:space="preserve"> )</w:t>
      </w:r>
    </w:p>
    <w:p w:rsidR="00517A3F" w:rsidRDefault="002D066C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СМ. основную программу откуда взят материал  оттуда распечатать приложение)</w:t>
      </w:r>
    </w:p>
    <w:p w:rsidR="002D066C" w:rsidRDefault="002D066C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2D066C" w:rsidRDefault="002D066C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81F1C" w:rsidRDefault="00581F1C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81F1C" w:rsidRPr="008A2163" w:rsidRDefault="00581F1C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42698C" w:rsidRDefault="0042698C" w:rsidP="0042698C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42698C">
        <w:rPr>
          <w:b/>
          <w:sz w:val="28"/>
          <w:szCs w:val="28"/>
        </w:rPr>
        <w:t>2.2.</w:t>
      </w:r>
      <w:r w:rsidR="008868DE">
        <w:rPr>
          <w:b/>
          <w:sz w:val="28"/>
          <w:szCs w:val="28"/>
        </w:rPr>
        <w:t>4</w:t>
      </w:r>
      <w:r w:rsidRPr="00426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2698C">
        <w:rPr>
          <w:b/>
          <w:sz w:val="28"/>
          <w:szCs w:val="28"/>
        </w:rPr>
        <w:t xml:space="preserve">Коррекция негативных тенденций развития детей </w:t>
      </w:r>
    </w:p>
    <w:p w:rsidR="0042698C" w:rsidRDefault="0042698C" w:rsidP="0042698C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42698C">
        <w:rPr>
          <w:b/>
          <w:sz w:val="28"/>
          <w:szCs w:val="28"/>
        </w:rPr>
        <w:t xml:space="preserve">с ТНР 5-7 лет </w:t>
      </w:r>
    </w:p>
    <w:p w:rsidR="00557D85" w:rsidRDefault="0042698C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98C">
        <w:rPr>
          <w:sz w:val="28"/>
          <w:szCs w:val="28"/>
        </w:rPr>
        <w:t>По результатам проведенного диагностического обследования составляется программа индивидуальных коррекционно - развивающих занятий , включающая следующие направления работы:</w:t>
      </w:r>
    </w:p>
    <w:p w:rsidR="0042698C" w:rsidRDefault="0042698C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669"/>
        <w:gridCol w:w="2427"/>
        <w:gridCol w:w="4800"/>
      </w:tblGrid>
      <w:tr w:rsidR="0042698C" w:rsidTr="0039659D">
        <w:tc>
          <w:tcPr>
            <w:tcW w:w="1669" w:type="dxa"/>
          </w:tcPr>
          <w:p w:rsidR="0042698C" w:rsidRPr="0042698C" w:rsidRDefault="0042698C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42698C">
              <w:rPr>
                <w:b/>
              </w:rPr>
              <w:t>Направление</w:t>
            </w:r>
          </w:p>
        </w:tc>
        <w:tc>
          <w:tcPr>
            <w:tcW w:w="2427" w:type="dxa"/>
          </w:tcPr>
          <w:p w:rsidR="0042698C" w:rsidRPr="0042698C" w:rsidRDefault="0042698C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42698C">
              <w:rPr>
                <w:b/>
              </w:rPr>
              <w:t>Задачи</w:t>
            </w:r>
          </w:p>
        </w:tc>
        <w:tc>
          <w:tcPr>
            <w:tcW w:w="4800" w:type="dxa"/>
          </w:tcPr>
          <w:p w:rsidR="0042698C" w:rsidRPr="0042698C" w:rsidRDefault="0042698C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42698C">
              <w:rPr>
                <w:b/>
              </w:rPr>
              <w:t>Содержание индивидуальной коррекционноразвивающей работы</w:t>
            </w:r>
          </w:p>
        </w:tc>
      </w:tr>
      <w:tr w:rsidR="0042698C" w:rsidTr="0039659D">
        <w:tc>
          <w:tcPr>
            <w:tcW w:w="1669" w:type="dxa"/>
          </w:tcPr>
          <w:p w:rsidR="0042698C" w:rsidRPr="0042698C" w:rsidRDefault="001A2C00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2698C" w:rsidRPr="0042698C">
              <w:rPr>
                <w:b/>
              </w:rPr>
              <w:t>азвитие вниманияе</w:t>
            </w:r>
          </w:p>
        </w:tc>
        <w:tc>
          <w:tcPr>
            <w:tcW w:w="2427" w:type="dxa"/>
          </w:tcPr>
          <w:p w:rsidR="001A2C00" w:rsidRDefault="001A2C00" w:rsidP="001A2C00">
            <w:pPr>
              <w:tabs>
                <w:tab w:val="left" w:pos="709"/>
              </w:tabs>
            </w:pPr>
            <w:r>
              <w:t>1) развивать способность к переключению внимания;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 2) развивать концентрацию внимания;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3) развивать произвольное внимание;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4) развивать объём внимания;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42698C" w:rsidRPr="0042698C" w:rsidRDefault="001A2C00" w:rsidP="001A2C00">
            <w:pPr>
              <w:tabs>
                <w:tab w:val="left" w:pos="709"/>
              </w:tabs>
            </w:pPr>
            <w:r>
              <w:t>5) развивать произвольное внимание</w:t>
            </w:r>
          </w:p>
        </w:tc>
        <w:tc>
          <w:tcPr>
            <w:tcW w:w="4800" w:type="dxa"/>
          </w:tcPr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lastRenderedPageBreak/>
              <w:t xml:space="preserve">- «Хлопни в ладоши, если услышишь слово, обозначающее животное» (растения, обувь и т.д.);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- «Встань, если услышишь слово, обозначающее растение» (одежда, транспорт и т. д.); - «Найди отличия»,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- «Что неправильно?»,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- «Что задумал художник?»,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- «Что недорисовано?»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>- «Нарисуй 10 треугольников, закрась красным карандашом 3 и 5 треугольники» и т. д.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lastRenderedPageBreak/>
              <w:t xml:space="preserve"> - «Расставь точки на своей карточке так, как ты видел»,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 - «Найди пару», «Найди такой же». -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-«Раскрась фрукты» (как только проявляется небрежность, работа прекращается),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>- «Копирование образца»,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  <w:r>
              <w:t xml:space="preserve"> - «Найди такой же предмет», </w:t>
            </w:r>
          </w:p>
          <w:p w:rsidR="001A2C00" w:rsidRDefault="001A2C00" w:rsidP="0042698C">
            <w:pPr>
              <w:tabs>
                <w:tab w:val="left" w:pos="709"/>
              </w:tabs>
              <w:jc w:val="both"/>
            </w:pPr>
          </w:p>
          <w:p w:rsidR="0042698C" w:rsidRPr="0042698C" w:rsidRDefault="001A2C00" w:rsidP="0042698C">
            <w:pPr>
              <w:tabs>
                <w:tab w:val="left" w:pos="709"/>
              </w:tabs>
              <w:jc w:val="both"/>
            </w:pPr>
            <w:r>
              <w:t>- «Рисую палочки», - «Расставь значки»</w:t>
            </w:r>
          </w:p>
        </w:tc>
      </w:tr>
      <w:tr w:rsidR="0042698C" w:rsidTr="0039659D">
        <w:tc>
          <w:tcPr>
            <w:tcW w:w="1669" w:type="dxa"/>
          </w:tcPr>
          <w:p w:rsidR="0042698C" w:rsidRPr="0042698C" w:rsidRDefault="0042698C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42698C">
              <w:rPr>
                <w:b/>
              </w:rPr>
              <w:lastRenderedPageBreak/>
              <w:t>Раз</w:t>
            </w:r>
            <w:r>
              <w:rPr>
                <w:b/>
              </w:rPr>
              <w:t>витие восприятия</w:t>
            </w:r>
          </w:p>
        </w:tc>
        <w:tc>
          <w:tcPr>
            <w:tcW w:w="2427" w:type="dxa"/>
          </w:tcPr>
          <w:p w:rsidR="001A2C00" w:rsidRDefault="001A2C00" w:rsidP="001A2C00">
            <w:pPr>
              <w:tabs>
                <w:tab w:val="left" w:pos="709"/>
              </w:tabs>
            </w:pPr>
            <w:r>
              <w:t xml:space="preserve">1) развивать восприятие геометрических фигур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>2) развивать точность восприятия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42698C" w:rsidRDefault="001A2C00" w:rsidP="001A2C00">
            <w:pPr>
              <w:tabs>
                <w:tab w:val="left" w:pos="709"/>
              </w:tabs>
            </w:pPr>
            <w:r>
              <w:t xml:space="preserve"> 3) развивать цветоразличение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581F1C" w:rsidRDefault="00581F1C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>4) развивать восприятие длительности временного интервала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581F1C" w:rsidRDefault="00581F1C" w:rsidP="001A2C00">
            <w:pPr>
              <w:tabs>
                <w:tab w:val="left" w:pos="709"/>
              </w:tabs>
            </w:pPr>
          </w:p>
          <w:p w:rsidR="00581F1C" w:rsidRDefault="00581F1C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 5) развивать </w:t>
            </w:r>
            <w:r>
              <w:lastRenderedPageBreak/>
              <w:t xml:space="preserve">представление о частях суток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6) развивать представления о временах года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581F1C" w:rsidRDefault="00581F1C" w:rsidP="001A2C00">
            <w:pPr>
              <w:tabs>
                <w:tab w:val="left" w:pos="709"/>
              </w:tabs>
            </w:pPr>
          </w:p>
          <w:p w:rsidR="00581F1C" w:rsidRDefault="00581F1C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>7) развивать пространственные представления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</w:p>
          <w:p w:rsidR="001A2C00" w:rsidRPr="0042698C" w:rsidRDefault="001A2C00" w:rsidP="001A2C00">
            <w:pPr>
              <w:tabs>
                <w:tab w:val="left" w:pos="709"/>
              </w:tabs>
            </w:pPr>
            <w:r>
              <w:t xml:space="preserve"> 8) развивать наблюдательность</w:t>
            </w:r>
          </w:p>
        </w:tc>
        <w:tc>
          <w:tcPr>
            <w:tcW w:w="4800" w:type="dxa"/>
          </w:tcPr>
          <w:p w:rsidR="001A2C00" w:rsidRDefault="001A2C00" w:rsidP="001A2C00">
            <w:pPr>
              <w:tabs>
                <w:tab w:val="left" w:pos="709"/>
              </w:tabs>
            </w:pPr>
            <w:r>
              <w:lastRenderedPageBreak/>
              <w:t>- «Назови фигуру»,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 - «Геометрическое лото»,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>- «Нарисуй фигуру, которую я назову»,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 - «Закрась фигуры»,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 - «Из каких фигур состоит предмет?» (вариативность),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«Составь целое из частей (с геометрическими фигурами) (вариативность)»,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«Рисование картин, состоящих из геометрических фигур»,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«Кто больше найдет в группе предметов треугольной, круглой формы, в форме куба и т.д.». 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1A2C00" w:rsidRDefault="001A2C00" w:rsidP="001A2C00">
            <w:pPr>
              <w:tabs>
                <w:tab w:val="left" w:pos="709"/>
              </w:tabs>
            </w:pPr>
            <w:r>
              <w:t>- «Дорисуй фигуры»,</w:t>
            </w:r>
          </w:p>
          <w:p w:rsidR="0042698C" w:rsidRDefault="001A2C00" w:rsidP="001A2C00">
            <w:pPr>
              <w:tabs>
                <w:tab w:val="left" w:pos="709"/>
              </w:tabs>
            </w:pPr>
            <w:r>
              <w:t>- «Угадай, что хотел нарисовать художник?»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«Радужный хоровод»,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«Уточним цвет предметов (вариативность)»,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 xml:space="preserve">- «Цветное лото», </w:t>
            </w:r>
          </w:p>
          <w:p w:rsidR="001A2C00" w:rsidRDefault="001A2C00" w:rsidP="001A2C00">
            <w:pPr>
              <w:tabs>
                <w:tab w:val="left" w:pos="709"/>
              </w:tabs>
            </w:pPr>
            <w:r>
              <w:t>- «Найди 5 предметов одного цвета» (вариативность).</w:t>
            </w:r>
          </w:p>
          <w:p w:rsidR="001A2C00" w:rsidRDefault="001A2C00" w:rsidP="001A2C00">
            <w:pPr>
              <w:tabs>
                <w:tab w:val="left" w:pos="709"/>
              </w:tabs>
            </w:pPr>
          </w:p>
          <w:p w:rsidR="00993475" w:rsidRDefault="00993475" w:rsidP="001A2C00">
            <w:pPr>
              <w:tabs>
                <w:tab w:val="left" w:pos="709"/>
              </w:tabs>
            </w:pPr>
            <w:r>
              <w:t>- «Рассматривание часов, движения секундной стрелки»,</w:t>
            </w:r>
          </w:p>
          <w:p w:rsidR="00993475" w:rsidRDefault="00993475" w:rsidP="001A2C00">
            <w:pPr>
              <w:tabs>
                <w:tab w:val="left" w:pos="709"/>
              </w:tabs>
            </w:pPr>
            <w:r>
              <w:t xml:space="preserve"> - «Посиди тихо и встань, когда минута закончится (по мнению ребёнка)»,</w:t>
            </w:r>
          </w:p>
          <w:p w:rsidR="001A2C00" w:rsidRDefault="00993475" w:rsidP="00993475">
            <w:pPr>
              <w:tabs>
                <w:tab w:val="left" w:pos="709"/>
              </w:tabs>
            </w:pPr>
            <w:r>
              <w:t xml:space="preserve"> - «Сделай за 1 минуту: разрежь бумагу на полоски (заранее разлинованные листы бумаги, ширина полос - 3 см; нарисуй фигуры; сложи палочки в коробку и т.д.)».</w:t>
            </w: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  <w:r>
              <w:t>Беседа по картинкам (части суток), - «Разложи картинки»,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lastRenderedPageBreak/>
              <w:t xml:space="preserve"> - «Я начну, ты продолжай, дни недели называй!»,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- «Угадай время года по описанию (вариативность)»,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>- Отгадывание загадок о временах года</w:t>
            </w: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  <w:r>
              <w:t>Заучивание стихотворений,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- Беседа о временах года,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>- «Назови время года»</w:t>
            </w: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  <w:r>
              <w:t>- «Покажи правую, левую руку, ногу ухо и т.д.»,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>- «Где сидит мишка? Какая игрушка стоит перед (слева, справа, позади) мишкой? И т. д.»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>- «Нарисуй в центре круг, справа треугольник и т. д.»,</w:t>
            </w: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- «Расскажи, где, какая игрушка стоит?»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- «Посмотри и найди предметы круглой формы»,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- «Кто больше назовёт?», </w:t>
            </w:r>
          </w:p>
          <w:p w:rsidR="00993475" w:rsidRDefault="00993475" w:rsidP="00993475">
            <w:pPr>
              <w:tabs>
                <w:tab w:val="left" w:pos="709"/>
              </w:tabs>
            </w:pPr>
            <w:r>
              <w:t>- «Назови все предметы, которые были «спрятаны»»</w:t>
            </w:r>
          </w:p>
          <w:p w:rsidR="00993475" w:rsidRPr="0042698C" w:rsidRDefault="00993475" w:rsidP="00993475">
            <w:pPr>
              <w:tabs>
                <w:tab w:val="left" w:pos="709"/>
              </w:tabs>
            </w:pPr>
          </w:p>
        </w:tc>
      </w:tr>
      <w:tr w:rsidR="0042698C" w:rsidTr="0039659D">
        <w:tc>
          <w:tcPr>
            <w:tcW w:w="1669" w:type="dxa"/>
          </w:tcPr>
          <w:p w:rsidR="0042698C" w:rsidRPr="0042698C" w:rsidRDefault="0042698C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 мышления</w:t>
            </w:r>
          </w:p>
        </w:tc>
        <w:tc>
          <w:tcPr>
            <w:tcW w:w="2427" w:type="dxa"/>
          </w:tcPr>
          <w:p w:rsidR="00993475" w:rsidRDefault="00993475" w:rsidP="00993475">
            <w:pPr>
              <w:tabs>
                <w:tab w:val="left" w:pos="709"/>
              </w:tabs>
            </w:pPr>
            <w:r>
              <w:t xml:space="preserve">1) развивать мыслительные процессы: обобщение, отвлечение, выделение существенных признаков </w:t>
            </w:r>
          </w:p>
          <w:p w:rsidR="00993475" w:rsidRDefault="00993475" w:rsidP="0042698C">
            <w:pPr>
              <w:tabs>
                <w:tab w:val="left" w:pos="709"/>
              </w:tabs>
              <w:jc w:val="both"/>
            </w:pPr>
          </w:p>
          <w:p w:rsidR="00993475" w:rsidRDefault="00993475" w:rsidP="00993475">
            <w:pPr>
              <w:tabs>
                <w:tab w:val="left" w:pos="709"/>
              </w:tabs>
            </w:pPr>
            <w:r>
              <w:t xml:space="preserve">2) развивать гибкость ума и словарный запас </w:t>
            </w:r>
          </w:p>
          <w:p w:rsidR="00993475" w:rsidRDefault="00993475" w:rsidP="00993475">
            <w:pPr>
              <w:tabs>
                <w:tab w:val="left" w:pos="709"/>
              </w:tabs>
            </w:pPr>
          </w:p>
          <w:p w:rsidR="0042698C" w:rsidRPr="0042698C" w:rsidRDefault="00993475" w:rsidP="00993475">
            <w:pPr>
              <w:tabs>
                <w:tab w:val="left" w:pos="709"/>
              </w:tabs>
            </w:pPr>
            <w:r>
              <w:t>3) развивать сообразительность</w:t>
            </w:r>
          </w:p>
        </w:tc>
        <w:tc>
          <w:tcPr>
            <w:tcW w:w="4800" w:type="dxa"/>
          </w:tcPr>
          <w:p w:rsidR="00993475" w:rsidRDefault="00993475" w:rsidP="0042698C">
            <w:pPr>
              <w:tabs>
                <w:tab w:val="left" w:pos="709"/>
              </w:tabs>
              <w:jc w:val="both"/>
            </w:pPr>
          </w:p>
          <w:p w:rsidR="00DB5E15" w:rsidRDefault="00DB5E15" w:rsidP="0042698C">
            <w:pPr>
              <w:tabs>
                <w:tab w:val="left" w:pos="709"/>
              </w:tabs>
              <w:jc w:val="both"/>
            </w:pPr>
          </w:p>
          <w:p w:rsidR="0099347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«Расставь по порядку (от самого большого к самому маленькому и т. д.)», </w:t>
            </w:r>
          </w:p>
          <w:p w:rsidR="0099347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«Четвёртый лишний», </w:t>
            </w:r>
          </w:p>
          <w:p w:rsidR="0099347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«Найди отличия». </w:t>
            </w:r>
          </w:p>
          <w:p w:rsidR="00DB5E1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«Назови слова, обозначающие деревья; слова, относящиеся к спорту и т. д.» </w:t>
            </w:r>
          </w:p>
          <w:p w:rsidR="00DB5E1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«Как это можно использовать?», </w:t>
            </w:r>
          </w:p>
          <w:p w:rsidR="00DB5E1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«Говори наоборот», </w:t>
            </w:r>
          </w:p>
          <w:p w:rsidR="00DB5E15" w:rsidRDefault="00993475" w:rsidP="0042698C">
            <w:pPr>
              <w:tabs>
                <w:tab w:val="left" w:pos="709"/>
              </w:tabs>
              <w:jc w:val="both"/>
            </w:pPr>
            <w:r>
              <w:t xml:space="preserve">- «Бывает - не бывает», </w:t>
            </w:r>
          </w:p>
          <w:p w:rsidR="0042698C" w:rsidRPr="0042698C" w:rsidRDefault="00993475" w:rsidP="0042698C">
            <w:pPr>
              <w:tabs>
                <w:tab w:val="left" w:pos="709"/>
              </w:tabs>
              <w:jc w:val="both"/>
            </w:pPr>
            <w:r>
              <w:t>- Загадывание загадок.</w:t>
            </w:r>
          </w:p>
        </w:tc>
      </w:tr>
      <w:tr w:rsidR="0042698C" w:rsidTr="0039659D">
        <w:tc>
          <w:tcPr>
            <w:tcW w:w="1669" w:type="dxa"/>
          </w:tcPr>
          <w:p w:rsidR="0042698C" w:rsidRPr="0042698C" w:rsidRDefault="00DB5E15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Развитие памяти</w:t>
            </w:r>
          </w:p>
        </w:tc>
        <w:tc>
          <w:tcPr>
            <w:tcW w:w="2427" w:type="dxa"/>
          </w:tcPr>
          <w:p w:rsidR="0042698C" w:rsidRDefault="00DB5E15" w:rsidP="00DB5E15">
            <w:pPr>
              <w:tabs>
                <w:tab w:val="left" w:pos="709"/>
              </w:tabs>
            </w:pPr>
            <w:r>
              <w:t>1) увеличивать объём памяти в зрительной, слуховой и осязательной модальностях</w:t>
            </w:r>
          </w:p>
          <w:p w:rsidR="00DB5E15" w:rsidRDefault="00DB5E15" w:rsidP="00DB5E15">
            <w:pPr>
              <w:tabs>
                <w:tab w:val="left" w:pos="709"/>
              </w:tabs>
            </w:pPr>
          </w:p>
          <w:p w:rsidR="00DB5E15" w:rsidRPr="0042698C" w:rsidRDefault="00DB5E15" w:rsidP="00DB5E15">
            <w:pPr>
              <w:tabs>
                <w:tab w:val="left" w:pos="709"/>
              </w:tabs>
            </w:pPr>
            <w:r>
              <w:t xml:space="preserve">2) развивать приёмы ассоциативного и опосредованного </w:t>
            </w:r>
            <w:r>
              <w:lastRenderedPageBreak/>
              <w:t>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4800" w:type="dxa"/>
          </w:tcPr>
          <w:p w:rsidR="00DB5E15" w:rsidRDefault="00DB5E15" w:rsidP="00DB5E15">
            <w:pPr>
              <w:tabs>
                <w:tab w:val="left" w:pos="709"/>
              </w:tabs>
              <w:jc w:val="both"/>
            </w:pPr>
            <w:r>
              <w:lastRenderedPageBreak/>
              <w:t xml:space="preserve">- «Посмотри внимательно на фигуру, запомни и сделай такую же» (выкладывание из палочек одного цвета или нескольких цветов), </w:t>
            </w:r>
          </w:p>
          <w:p w:rsidR="0042698C" w:rsidRDefault="00DB5E15" w:rsidP="00DB5E15">
            <w:pPr>
              <w:tabs>
                <w:tab w:val="left" w:pos="709"/>
              </w:tabs>
              <w:jc w:val="both"/>
            </w:pPr>
            <w:r>
              <w:t xml:space="preserve"> «Я положил в мешок» (первый игрок называет слово, второй повторяет предыдущее слово и называет своё и т д.),</w:t>
            </w:r>
          </w:p>
          <w:p w:rsidR="00DB5E15" w:rsidRDefault="00DB5E15" w:rsidP="0039659D">
            <w:pPr>
              <w:tabs>
                <w:tab w:val="left" w:pos="709"/>
              </w:tabs>
            </w:pPr>
            <w:r>
              <w:t xml:space="preserve">- «Смотри и делай». </w:t>
            </w:r>
          </w:p>
          <w:p w:rsidR="00DB5E15" w:rsidRDefault="00DB5E15" w:rsidP="0039659D">
            <w:pPr>
              <w:tabs>
                <w:tab w:val="left" w:pos="709"/>
              </w:tabs>
            </w:pPr>
            <w:r>
              <w:t xml:space="preserve">- «Пиктограмма» (запоминание слов и фраз), </w:t>
            </w:r>
          </w:p>
          <w:p w:rsidR="00DB5E15" w:rsidRDefault="00DB5E15" w:rsidP="0039659D">
            <w:pPr>
              <w:tabs>
                <w:tab w:val="left" w:pos="709"/>
              </w:tabs>
            </w:pPr>
            <w:r>
              <w:lastRenderedPageBreak/>
              <w:t xml:space="preserve">- «Перескажи сказку (небольшой рассказ)», беседа по произведению с уточняющими вопросами, </w:t>
            </w:r>
          </w:p>
          <w:p w:rsidR="00DB5E15" w:rsidRDefault="00DB5E15" w:rsidP="0039659D">
            <w:pPr>
              <w:tabs>
                <w:tab w:val="left" w:pos="709"/>
              </w:tabs>
            </w:pPr>
            <w:r>
              <w:t>- «10 слов» (запоминание слов с использованием смысловой системы: связывание слов в один сюжет)</w:t>
            </w:r>
          </w:p>
          <w:p w:rsidR="00DB5E15" w:rsidRPr="0042698C" w:rsidRDefault="00DB5E15" w:rsidP="00DB5E15">
            <w:pPr>
              <w:tabs>
                <w:tab w:val="left" w:pos="709"/>
              </w:tabs>
              <w:jc w:val="both"/>
            </w:pPr>
          </w:p>
        </w:tc>
      </w:tr>
      <w:tr w:rsidR="00DB5E15" w:rsidTr="0039659D">
        <w:tc>
          <w:tcPr>
            <w:tcW w:w="1669" w:type="dxa"/>
          </w:tcPr>
          <w:p w:rsidR="00DB5E15" w:rsidRPr="00DB5E15" w:rsidRDefault="00DB5E15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DB5E15">
              <w:rPr>
                <w:b/>
              </w:rPr>
              <w:lastRenderedPageBreak/>
              <w:t>Развитие воображения и творческих способностей</w:t>
            </w:r>
          </w:p>
        </w:tc>
        <w:tc>
          <w:tcPr>
            <w:tcW w:w="2427" w:type="dxa"/>
          </w:tcPr>
          <w:p w:rsidR="00DB5E15" w:rsidRDefault="0039659D" w:rsidP="00DB5E15">
            <w:pPr>
              <w:tabs>
                <w:tab w:val="left" w:pos="709"/>
              </w:tabs>
            </w:pPr>
            <w:r>
              <w:t>1) развивать воображение и творческие способности</w:t>
            </w:r>
          </w:p>
        </w:tc>
        <w:tc>
          <w:tcPr>
            <w:tcW w:w="4800" w:type="dxa"/>
          </w:tcPr>
          <w:p w:rsidR="0039659D" w:rsidRDefault="0039659D" w:rsidP="0039659D">
            <w:pPr>
              <w:tabs>
                <w:tab w:val="left" w:pos="709"/>
              </w:tabs>
            </w:pPr>
            <w:r>
              <w:t xml:space="preserve">- «Пантомима» (изобразить жестами, мимикой какой - либо предмет), </w:t>
            </w:r>
          </w:p>
          <w:p w:rsidR="0039659D" w:rsidRDefault="0039659D" w:rsidP="0039659D">
            <w:pPr>
              <w:tabs>
                <w:tab w:val="left" w:pos="709"/>
              </w:tabs>
            </w:pPr>
            <w:r>
              <w:t xml:space="preserve">- «Дорисуй», </w:t>
            </w:r>
          </w:p>
          <w:p w:rsidR="0039659D" w:rsidRDefault="0039659D" w:rsidP="0039659D">
            <w:pPr>
              <w:tabs>
                <w:tab w:val="left" w:pos="709"/>
              </w:tabs>
            </w:pPr>
            <w:r>
              <w:t xml:space="preserve">- «Рисование по точкам», </w:t>
            </w:r>
          </w:p>
          <w:p w:rsidR="0039659D" w:rsidRDefault="0039659D" w:rsidP="0039659D">
            <w:pPr>
              <w:tabs>
                <w:tab w:val="left" w:pos="709"/>
              </w:tabs>
            </w:pPr>
            <w:r>
              <w:t xml:space="preserve">- «Комбинирование» (рисование или конструирование предметов из геометрических фигур), </w:t>
            </w:r>
          </w:p>
          <w:p w:rsidR="00DB5E15" w:rsidRDefault="0039659D" w:rsidP="0039659D">
            <w:pPr>
              <w:tabs>
                <w:tab w:val="left" w:pos="709"/>
              </w:tabs>
            </w:pPr>
            <w:r>
              <w:t>- «Что будет, если ...»</w:t>
            </w:r>
          </w:p>
        </w:tc>
      </w:tr>
      <w:tr w:rsidR="00DB5E15" w:rsidTr="0039659D">
        <w:tc>
          <w:tcPr>
            <w:tcW w:w="1669" w:type="dxa"/>
          </w:tcPr>
          <w:p w:rsidR="00DB5E15" w:rsidRDefault="0039659D" w:rsidP="0039659D">
            <w:pPr>
              <w:tabs>
                <w:tab w:val="left" w:pos="709"/>
              </w:tabs>
              <w:jc w:val="center"/>
              <w:rPr>
                <w:b/>
              </w:rPr>
            </w:pPr>
            <w:r w:rsidRPr="0039659D">
              <w:rPr>
                <w:b/>
              </w:rPr>
              <w:t>Развитие тонкой моторики рук</w:t>
            </w:r>
          </w:p>
        </w:tc>
        <w:tc>
          <w:tcPr>
            <w:tcW w:w="2427" w:type="dxa"/>
          </w:tcPr>
          <w:p w:rsidR="00DB5E15" w:rsidRDefault="0039659D" w:rsidP="00DB5E15">
            <w:pPr>
              <w:tabs>
                <w:tab w:val="left" w:pos="709"/>
              </w:tabs>
            </w:pPr>
            <w:r>
              <w:t>1) развивать тонкую моторику рук</w:t>
            </w:r>
          </w:p>
        </w:tc>
        <w:tc>
          <w:tcPr>
            <w:tcW w:w="4800" w:type="dxa"/>
          </w:tcPr>
          <w:p w:rsidR="0039659D" w:rsidRDefault="0039659D" w:rsidP="0039659D">
            <w:pPr>
              <w:tabs>
                <w:tab w:val="left" w:pos="709"/>
              </w:tabs>
            </w:pPr>
            <w:r>
              <w:t>- Комплекс № 1 (гимнастический): выпрямление кисти, сжимание пальцев, присоединение пальцев друг к другу и т. д.</w:t>
            </w:r>
          </w:p>
          <w:p w:rsidR="0039659D" w:rsidRDefault="0039659D" w:rsidP="0039659D">
            <w:pPr>
              <w:tabs>
                <w:tab w:val="left" w:pos="709"/>
              </w:tabs>
            </w:pPr>
            <w:r>
              <w:t xml:space="preserve"> - Комплекс № 2 (рисуночный): «Обведи контур», «Угадай, кто я», «Самолёты за облаками» и т. д.</w:t>
            </w:r>
          </w:p>
          <w:p w:rsidR="00DB5E15" w:rsidRDefault="0039659D" w:rsidP="0039659D">
            <w:pPr>
              <w:tabs>
                <w:tab w:val="left" w:pos="709"/>
              </w:tabs>
            </w:pPr>
            <w:r>
              <w:t xml:space="preserve"> - Комплекс № 3 (развитие тонкой моторики пальцев рук): «Гребешок», «Лесенка», «Бег», «Колечки» и т. д.</w:t>
            </w:r>
          </w:p>
        </w:tc>
      </w:tr>
      <w:tr w:rsidR="00DB5E15" w:rsidTr="0039659D">
        <w:tc>
          <w:tcPr>
            <w:tcW w:w="1669" w:type="dxa"/>
          </w:tcPr>
          <w:p w:rsidR="00DB5E15" w:rsidRPr="0039659D" w:rsidRDefault="0039659D" w:rsidP="0042698C">
            <w:pPr>
              <w:tabs>
                <w:tab w:val="left" w:pos="709"/>
              </w:tabs>
              <w:jc w:val="center"/>
              <w:rPr>
                <w:b/>
              </w:rPr>
            </w:pPr>
            <w:r w:rsidRPr="0039659D">
              <w:rPr>
                <w:b/>
              </w:rPr>
              <w:t>Развитие знаний о базовых эмоциях</w:t>
            </w:r>
          </w:p>
        </w:tc>
        <w:tc>
          <w:tcPr>
            <w:tcW w:w="2427" w:type="dxa"/>
          </w:tcPr>
          <w:p w:rsidR="0039659D" w:rsidRDefault="0039659D" w:rsidP="00DB5E15">
            <w:pPr>
              <w:tabs>
                <w:tab w:val="left" w:pos="709"/>
              </w:tabs>
            </w:pPr>
            <w:r>
              <w:t xml:space="preserve">1)Дать детям первичные знания о базовых эмоциях (радости, удивлении, страхе, злости, грусти) </w:t>
            </w:r>
          </w:p>
          <w:p w:rsidR="0039659D" w:rsidRDefault="0039659D" w:rsidP="00DB5E15">
            <w:pPr>
              <w:tabs>
                <w:tab w:val="left" w:pos="709"/>
              </w:tabs>
            </w:pPr>
            <w:r>
              <w:t xml:space="preserve">2)развивать умение детей различать эмоции по их схематическим изображениям </w:t>
            </w:r>
          </w:p>
          <w:p w:rsidR="00DB5E15" w:rsidRDefault="0039659D" w:rsidP="00DB5E15">
            <w:pPr>
              <w:tabs>
                <w:tab w:val="left" w:pos="709"/>
              </w:tabs>
            </w:pPr>
            <w:r>
              <w:t>3) развивать умение детей правильно изображать эмоции в виде пиктограмм на листе бумаги 4)Развивать умение детей передавать заданное эмоциональное состояние, используя различные эмоциональные средства (мимику, пантомимику, интонацию)</w:t>
            </w:r>
          </w:p>
        </w:tc>
        <w:tc>
          <w:tcPr>
            <w:tcW w:w="4800" w:type="dxa"/>
          </w:tcPr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>- «Домик настроений»;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 - «Наши чувства и эмоции»;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«Зоопарк настроений»;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«Язык жестов»;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«Эмоции»;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«Злой, веселый, грустный»;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«Театр настроения»; </w:t>
            </w:r>
          </w:p>
          <w:p w:rsidR="0039659D" w:rsidRDefault="0039659D" w:rsidP="00DB5E15">
            <w:pPr>
              <w:tabs>
                <w:tab w:val="left" w:pos="709"/>
              </w:tabs>
              <w:jc w:val="both"/>
            </w:pPr>
            <w:r>
              <w:t xml:space="preserve">- «Азбука настроения»; </w:t>
            </w: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  <w:r>
              <w:t xml:space="preserve">- «Ромашка настроения »; </w:t>
            </w: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  <w:r>
              <w:t xml:space="preserve">- «Кубик эмоций»; </w:t>
            </w:r>
          </w:p>
          <w:p w:rsidR="00DB5E15" w:rsidRDefault="0039659D" w:rsidP="0039659D">
            <w:pPr>
              <w:tabs>
                <w:tab w:val="left" w:pos="709"/>
              </w:tabs>
              <w:jc w:val="both"/>
            </w:pPr>
            <w:r>
              <w:t>- «Пиктограммы эмоций»;</w:t>
            </w: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</w:p>
          <w:p w:rsidR="0039659D" w:rsidRDefault="0039659D" w:rsidP="0039659D">
            <w:pPr>
              <w:tabs>
                <w:tab w:val="left" w:pos="709"/>
              </w:tabs>
              <w:jc w:val="both"/>
            </w:pPr>
          </w:p>
          <w:p w:rsidR="0039659D" w:rsidRDefault="0039659D" w:rsidP="0039659D">
            <w:pPr>
              <w:tabs>
                <w:tab w:val="left" w:pos="709"/>
              </w:tabs>
            </w:pPr>
            <w:r>
              <w:t>- Психогимнастика по Чистяковой М.И. (этюды и упражнения)</w:t>
            </w:r>
          </w:p>
        </w:tc>
      </w:tr>
    </w:tbl>
    <w:p w:rsidR="008A2163" w:rsidRDefault="008A2163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8A2163" w:rsidRDefault="008A2163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8A2163" w:rsidRDefault="008A2163" w:rsidP="008A216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A2163">
        <w:rPr>
          <w:i/>
          <w:sz w:val="28"/>
          <w:szCs w:val="28"/>
        </w:rPr>
        <w:t>Развитие эмоционально-личностной сферы детей с ТНР (5-7 лет)</w:t>
      </w:r>
      <w:r w:rsidRPr="008A2163">
        <w:rPr>
          <w:sz w:val="28"/>
          <w:szCs w:val="28"/>
        </w:rPr>
        <w:t xml:space="preserve"> осуществляется воспитателями групп при использовании центров психологической разгрузки, включающих уголок настроения, уголок уединения, зону обогащения новыми впечатлениями и знаниями. Педагог-психолог координирует работу данных центров и еженедельно предлагает набор игр по развитию эмоционально - личностной сферы детей</w:t>
      </w:r>
      <w:r>
        <w:rPr>
          <w:sz w:val="28"/>
          <w:szCs w:val="28"/>
        </w:rPr>
        <w:t>.</w:t>
      </w:r>
    </w:p>
    <w:p w:rsidR="008A2163" w:rsidRPr="008A2163" w:rsidRDefault="008A2163" w:rsidP="008A2163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8A2163" w:rsidRDefault="008A2163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B20D1E" w:rsidRDefault="00B20D1E" w:rsidP="00B20D1E">
      <w:pPr>
        <w:tabs>
          <w:tab w:val="left" w:pos="709"/>
        </w:tabs>
        <w:ind w:left="284"/>
        <w:jc w:val="center"/>
      </w:pPr>
      <w:r w:rsidRPr="00B20D1E">
        <w:rPr>
          <w:b/>
          <w:sz w:val="28"/>
          <w:szCs w:val="28"/>
        </w:rPr>
        <w:t>2.</w:t>
      </w:r>
      <w:r w:rsidR="00DA6216">
        <w:rPr>
          <w:b/>
          <w:sz w:val="28"/>
          <w:szCs w:val="28"/>
        </w:rPr>
        <w:t>3.</w:t>
      </w:r>
      <w:r w:rsidRPr="00B20D1E">
        <w:rPr>
          <w:b/>
          <w:sz w:val="28"/>
          <w:szCs w:val="28"/>
        </w:rPr>
        <w:t xml:space="preserve"> Психологическое консультирование</w:t>
      </w:r>
    </w:p>
    <w:p w:rsidR="00B20D1E" w:rsidRDefault="00B20D1E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0D1E">
        <w:rPr>
          <w:i/>
          <w:sz w:val="28"/>
          <w:szCs w:val="28"/>
        </w:rPr>
        <w:t>Цель: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42698C" w:rsidRPr="00B20D1E" w:rsidRDefault="00B20D1E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0D1E">
        <w:rPr>
          <w:sz w:val="28"/>
          <w:szCs w:val="28"/>
        </w:rPr>
        <w:t xml:space="preserve"> 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42698C" w:rsidRPr="00B20D1E" w:rsidRDefault="0042698C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17A3F" w:rsidRDefault="00517A3F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517A3F" w:rsidRDefault="00517A3F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0942E0" w:rsidRDefault="000942E0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0942E0" w:rsidRDefault="000942E0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42698C" w:rsidRDefault="00B20D1E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B20D1E">
        <w:rPr>
          <w:b/>
          <w:sz w:val="28"/>
          <w:szCs w:val="28"/>
        </w:rPr>
        <w:t>Процедура консультации является стандартной:</w:t>
      </w:r>
    </w:p>
    <w:p w:rsidR="00517A3F" w:rsidRPr="00B20D1E" w:rsidRDefault="00517A3F" w:rsidP="00B20D1E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B20D1E">
        <w:rPr>
          <w:i/>
          <w:sz w:val="28"/>
          <w:szCs w:val="28"/>
        </w:rPr>
        <w:t xml:space="preserve">1. Приветствие; </w:t>
      </w: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B20D1E">
        <w:rPr>
          <w:i/>
          <w:sz w:val="28"/>
          <w:szCs w:val="28"/>
        </w:rPr>
        <w:t xml:space="preserve">2. Выяснение повода обращения; </w:t>
      </w: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B20D1E">
        <w:rPr>
          <w:i/>
          <w:sz w:val="28"/>
          <w:szCs w:val="28"/>
        </w:rPr>
        <w:t xml:space="preserve">3. Выяснение желаемого результата; </w:t>
      </w: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B20D1E">
        <w:rPr>
          <w:i/>
          <w:sz w:val="28"/>
          <w:szCs w:val="28"/>
        </w:rPr>
        <w:t xml:space="preserve">4. Резюмирование, разработка вариантов решения проблемы; </w:t>
      </w:r>
    </w:p>
    <w:p w:rsidR="00B20D1E" w:rsidRPr="00B20D1E" w:rsidRDefault="00B20D1E" w:rsidP="0042698C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B20D1E">
        <w:rPr>
          <w:i/>
          <w:sz w:val="28"/>
          <w:szCs w:val="28"/>
        </w:rPr>
        <w:t>5. Оговаривание решения клиента и его действий для достижения желаемого результата.</w:t>
      </w:r>
    </w:p>
    <w:p w:rsidR="00B20D1E" w:rsidRDefault="00B20D1E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B20D1E">
        <w:rPr>
          <w:sz w:val="28"/>
          <w:szCs w:val="28"/>
        </w:rPr>
        <w:t xml:space="preserve">      Индивидуальные консультации осуществляются по личному запросу. </w:t>
      </w:r>
    </w:p>
    <w:p w:rsidR="0042698C" w:rsidRPr="00B20D1E" w:rsidRDefault="00B20D1E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0D1E">
        <w:rPr>
          <w:sz w:val="28"/>
          <w:szCs w:val="28"/>
        </w:rPr>
        <w:t>При необходимости в консультирование вводится диагностика детей, родителей, педагогов. Консультирование родителей и педагогов четко регламентировано днями и часами приема. Групповые консультации определенной тематики вводятся на родительских собраниях либо педагогических советах ДОУ.</w:t>
      </w:r>
    </w:p>
    <w:p w:rsidR="0042698C" w:rsidRDefault="0042698C" w:rsidP="0042698C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42698C" w:rsidRDefault="0042698C" w:rsidP="0042698C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80"/>
        <w:gridCol w:w="2362"/>
        <w:gridCol w:w="2250"/>
        <w:gridCol w:w="1953"/>
        <w:gridCol w:w="1959"/>
      </w:tblGrid>
      <w:tr w:rsidR="008A2163" w:rsidRPr="00B20D1E" w:rsidTr="00D033BC">
        <w:tc>
          <w:tcPr>
            <w:tcW w:w="523" w:type="dxa"/>
          </w:tcPr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  <w:r w:rsidRPr="00B20D1E">
              <w:rPr>
                <w:b/>
              </w:rPr>
              <w:t>Задачи</w:t>
            </w:r>
          </w:p>
        </w:tc>
        <w:tc>
          <w:tcPr>
            <w:tcW w:w="2333" w:type="dxa"/>
          </w:tcPr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953" w:type="dxa"/>
          </w:tcPr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  <w:r w:rsidRPr="00B20D1E">
              <w:rPr>
                <w:b/>
              </w:rPr>
              <w:t xml:space="preserve">Методы отслеживания </w:t>
            </w:r>
            <w:r w:rsidRPr="00B20D1E">
              <w:rPr>
                <w:b/>
              </w:rPr>
              <w:lastRenderedPageBreak/>
              <w:t>эффективности</w:t>
            </w:r>
          </w:p>
        </w:tc>
        <w:tc>
          <w:tcPr>
            <w:tcW w:w="1775" w:type="dxa"/>
          </w:tcPr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lastRenderedPageBreak/>
              <w:t>Сроки реализации</w:t>
            </w:r>
          </w:p>
        </w:tc>
      </w:tr>
      <w:tr w:rsidR="008A2163" w:rsidRPr="00B20D1E" w:rsidTr="00D033BC">
        <w:tc>
          <w:tcPr>
            <w:tcW w:w="523" w:type="dxa"/>
          </w:tcPr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A23237" w:rsidP="0042698C">
            <w:pPr>
              <w:tabs>
                <w:tab w:val="left" w:pos="709"/>
              </w:tabs>
              <w:jc w:val="both"/>
            </w:pPr>
            <w:r>
              <w:t>п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е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д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а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г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о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г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и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р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о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д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и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т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е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л</w:t>
            </w:r>
          </w:p>
          <w:p w:rsidR="00A23237" w:rsidRDefault="00A23237" w:rsidP="0042698C">
            <w:pPr>
              <w:tabs>
                <w:tab w:val="left" w:pos="709"/>
              </w:tabs>
              <w:jc w:val="both"/>
            </w:pPr>
            <w:r>
              <w:t>и</w:t>
            </w:r>
          </w:p>
          <w:p w:rsidR="00A23237" w:rsidRPr="008A2163" w:rsidRDefault="00A23237" w:rsidP="0042698C">
            <w:pPr>
              <w:tabs>
                <w:tab w:val="left" w:pos="709"/>
              </w:tabs>
              <w:jc w:val="both"/>
            </w:pPr>
          </w:p>
        </w:tc>
        <w:tc>
          <w:tcPr>
            <w:tcW w:w="2420" w:type="dxa"/>
          </w:tcPr>
          <w:p w:rsidR="008A2163" w:rsidRDefault="008A2163" w:rsidP="00B20D1E">
            <w:pPr>
              <w:tabs>
                <w:tab w:val="left" w:pos="709"/>
              </w:tabs>
            </w:pPr>
            <w:r>
              <w:t xml:space="preserve">1. Информировать педагогов о результатах диагностик в целом по группе и детей группы риска </w:t>
            </w: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  <w:r>
              <w:t>2. Оказывать помощ</w:t>
            </w:r>
            <w:r w:rsidR="0010419E">
              <w:t>ь</w:t>
            </w:r>
            <w:r>
              <w:t xml:space="preserve"> в выстраивании взаимоотношений с конкретным ребенком, родителем, коллегой.</w:t>
            </w: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  <w:r>
              <w:t>3. Информировать родителей об уровнях интеллектуального развития ребенка.</w:t>
            </w: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  <w:r>
              <w:t>4. Информировать родителей об уровнях готовности детей к школьному обучению</w:t>
            </w: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  <w:r>
              <w:t>5. Оказывать помощь в нахождении причины проблемы и в поиске приемлемого для нее решения</w:t>
            </w: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Default="008A2163" w:rsidP="00B20D1E">
            <w:pPr>
              <w:tabs>
                <w:tab w:val="left" w:pos="709"/>
              </w:tabs>
            </w:pPr>
          </w:p>
          <w:p w:rsidR="008A2163" w:rsidRPr="00B20D1E" w:rsidRDefault="008A2163" w:rsidP="00B20D1E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2333" w:type="dxa"/>
          </w:tcPr>
          <w:p w:rsidR="008A2163" w:rsidRDefault="008A2163" w:rsidP="0042698C">
            <w:pPr>
              <w:tabs>
                <w:tab w:val="left" w:pos="709"/>
              </w:tabs>
              <w:jc w:val="both"/>
            </w:pPr>
            <w:r>
              <w:t xml:space="preserve">Подгрупповая консультация </w:t>
            </w: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  <w:r>
              <w:t>Индивидуальные консультации</w:t>
            </w: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</w:pPr>
            <w:r>
              <w:t>Индивидуальные консултиации</w:t>
            </w: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D033BC">
            <w:pPr>
              <w:tabs>
                <w:tab w:val="left" w:pos="709"/>
              </w:tabs>
              <w:jc w:val="both"/>
            </w:pPr>
            <w:r>
              <w:t>Индивидуальные консултиации</w:t>
            </w: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D033BC">
            <w:pPr>
              <w:tabs>
                <w:tab w:val="left" w:pos="709"/>
              </w:tabs>
              <w:jc w:val="both"/>
            </w:pPr>
            <w:r>
              <w:t>Индивидуальные консултиации</w:t>
            </w: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8A2163" w:rsidRPr="00B20D1E" w:rsidRDefault="008A2163" w:rsidP="0042698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953" w:type="dxa"/>
          </w:tcPr>
          <w:p w:rsidR="008A2163" w:rsidRDefault="008A2163" w:rsidP="00D033BC">
            <w:pPr>
              <w:tabs>
                <w:tab w:val="left" w:pos="709"/>
              </w:tabs>
            </w:pPr>
            <w:r>
              <w:t xml:space="preserve">Сводные таблицы данных обследования, тетрадь взаимодействия воспитателей и специалистов 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Запись в журнале регистрации индивидуальных консультаций, карта приема. Наблюдение.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Записи в журнале регистрации индивидуальных консультаций.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Записи в журнале регистрации индивидуальных консультаций.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Pr="00B20D1E" w:rsidRDefault="008A2163" w:rsidP="00D033BC">
            <w:pPr>
              <w:tabs>
                <w:tab w:val="left" w:pos="709"/>
              </w:tabs>
              <w:rPr>
                <w:b/>
              </w:rPr>
            </w:pPr>
            <w:r>
              <w:t>Данные диагностики, записи в журнале регистрации индивидуальных консультаций. Наблюдение за ребенком его изменениями</w:t>
            </w:r>
          </w:p>
        </w:tc>
        <w:tc>
          <w:tcPr>
            <w:tcW w:w="1775" w:type="dxa"/>
          </w:tcPr>
          <w:p w:rsidR="008A2163" w:rsidRDefault="008A2163" w:rsidP="00D033BC">
            <w:pPr>
              <w:tabs>
                <w:tab w:val="left" w:pos="709"/>
              </w:tabs>
            </w:pPr>
            <w:r>
              <w:t xml:space="preserve">По мере проведения диагностических мероприятий 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В течение года (по запросу воспитателей)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В течение года (по запросу родителей)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  <w:r>
              <w:t>Апрель-май</w:t>
            </w: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</w:pPr>
          </w:p>
          <w:p w:rsidR="008A2163" w:rsidRDefault="008A2163" w:rsidP="00D033BC">
            <w:pPr>
              <w:tabs>
                <w:tab w:val="left" w:pos="709"/>
              </w:tabs>
              <w:rPr>
                <w:b/>
              </w:rPr>
            </w:pPr>
          </w:p>
          <w:p w:rsidR="008A2163" w:rsidRDefault="008A2163" w:rsidP="00D033BC">
            <w:pPr>
              <w:tabs>
                <w:tab w:val="left" w:pos="709"/>
              </w:tabs>
              <w:rPr>
                <w:b/>
              </w:rPr>
            </w:pPr>
          </w:p>
          <w:p w:rsidR="008A2163" w:rsidRDefault="008A2163" w:rsidP="00D033BC">
            <w:pPr>
              <w:tabs>
                <w:tab w:val="left" w:pos="709"/>
              </w:tabs>
              <w:rPr>
                <w:b/>
              </w:rPr>
            </w:pPr>
          </w:p>
          <w:p w:rsidR="008A2163" w:rsidRDefault="008A2163" w:rsidP="00D033BC">
            <w:pPr>
              <w:tabs>
                <w:tab w:val="left" w:pos="709"/>
              </w:tabs>
              <w:rPr>
                <w:b/>
              </w:rPr>
            </w:pPr>
          </w:p>
          <w:p w:rsidR="008A2163" w:rsidRPr="008A2163" w:rsidRDefault="008A2163" w:rsidP="00D033BC">
            <w:pPr>
              <w:tabs>
                <w:tab w:val="left" w:pos="709"/>
              </w:tabs>
            </w:pPr>
            <w:r w:rsidRPr="008A2163">
              <w:t>В течении года</w:t>
            </w:r>
          </w:p>
        </w:tc>
      </w:tr>
    </w:tbl>
    <w:p w:rsidR="00B20D1E" w:rsidRPr="00B20D1E" w:rsidRDefault="00B20D1E" w:rsidP="0042698C">
      <w:pPr>
        <w:tabs>
          <w:tab w:val="left" w:pos="709"/>
        </w:tabs>
        <w:ind w:left="284"/>
        <w:jc w:val="both"/>
        <w:rPr>
          <w:b/>
        </w:rPr>
      </w:pPr>
    </w:p>
    <w:p w:rsidR="008A2163" w:rsidRDefault="008A2163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8A2163" w:rsidRPr="00A23237" w:rsidRDefault="00A23237" w:rsidP="00A23237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A23237">
        <w:rPr>
          <w:b/>
          <w:sz w:val="28"/>
          <w:szCs w:val="28"/>
        </w:rPr>
        <w:t>2.4. Психопросвещение</w:t>
      </w:r>
    </w:p>
    <w:p w:rsidR="00A23237" w:rsidRDefault="00A23237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</w:p>
    <w:p w:rsidR="00A23237" w:rsidRDefault="00A23237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23237">
        <w:rPr>
          <w:i/>
          <w:sz w:val="28"/>
          <w:szCs w:val="28"/>
        </w:rPr>
        <w:t>Цель: создание условий для повышения психологической компетентности педагогов, администрации Д О У и родителей, а именно: - повышение уровня психологических знаний; - включение имеющихся знаний в структуру деятельности.</w:t>
      </w:r>
    </w:p>
    <w:p w:rsidR="00A23237" w:rsidRDefault="00A23237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237">
        <w:rPr>
          <w:sz w:val="28"/>
          <w:szCs w:val="28"/>
        </w:rPr>
        <w:t xml:space="preserve"> Психологическое просвещение педагогов и родителей опирается на результаты изучения конкретных особенностей данного ДОУ, с учетом </w:t>
      </w:r>
      <w:r w:rsidRPr="00A23237">
        <w:rPr>
          <w:sz w:val="28"/>
          <w:szCs w:val="28"/>
        </w:rPr>
        <w:lastRenderedPageBreak/>
        <w:t xml:space="preserve">традиций и местных условия, квалификации и особенностей педагогического коллектива, своеобразие детей и родителей. </w:t>
      </w:r>
    </w:p>
    <w:p w:rsidR="00A23237" w:rsidRDefault="00A23237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237">
        <w:rPr>
          <w:sz w:val="28"/>
          <w:szCs w:val="28"/>
        </w:rPr>
        <w:t xml:space="preserve">В рамках реализации данного направления во всех возрастных группах есть психологические уголки для родителей, где ежемесячно обновляется материал психопрофилактических консультаций в различных формах: папки - передвижки проспекты, брошюры, информационные листовки и т.д. Так же активно используются интернет ресурсы. </w:t>
      </w:r>
    </w:p>
    <w:p w:rsidR="00A23237" w:rsidRDefault="00A23237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237">
        <w:rPr>
          <w:sz w:val="28"/>
          <w:szCs w:val="28"/>
        </w:rPr>
        <w:t xml:space="preserve">На сайте детского сада выделены страницы: психолога, где помимо лекционного материала есть рубрика вопросы - ответы. Из традиционных форм работы в ДОУ проводятся лектории, семинары, дни открытых дверей для родителей и педагогов, круглые столы, деловые игры, выступления на родительских собраниях и т.п. </w:t>
      </w:r>
    </w:p>
    <w:p w:rsidR="008A2163" w:rsidRPr="00E25487" w:rsidRDefault="00A2323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237">
        <w:rPr>
          <w:sz w:val="28"/>
          <w:szCs w:val="28"/>
        </w:rPr>
        <w:t>Эффективность психопросветительской работы определяется грамотным отбором тем для выступлений.</w:t>
      </w:r>
      <w:r w:rsidR="00E25487">
        <w:rPr>
          <w:sz w:val="28"/>
          <w:szCs w:val="28"/>
        </w:rPr>
        <w:t xml:space="preserve"> </w:t>
      </w:r>
      <w:r w:rsidR="00E25487" w:rsidRPr="00E25487">
        <w:rPr>
          <w:b/>
          <w:sz w:val="28"/>
          <w:szCs w:val="28"/>
        </w:rPr>
        <w:t>(Припложение №3)</w:t>
      </w:r>
    </w:p>
    <w:p w:rsidR="008A2163" w:rsidRPr="00E25487" w:rsidRDefault="008A2163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E25487" w:rsidRPr="00E25487" w:rsidRDefault="00E25487" w:rsidP="008479FB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E25487" w:rsidRPr="00E25487" w:rsidRDefault="00E25487" w:rsidP="008479FB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E25487" w:rsidRPr="00E25487" w:rsidRDefault="00E25487" w:rsidP="008479FB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8A2163" w:rsidRPr="008479FB" w:rsidRDefault="008479FB" w:rsidP="008479FB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8479FB">
        <w:rPr>
          <w:b/>
          <w:sz w:val="28"/>
          <w:szCs w:val="28"/>
        </w:rPr>
        <w:t>2.5. Методическая работа</w:t>
      </w:r>
    </w:p>
    <w:p w:rsidR="008A2163" w:rsidRPr="008479FB" w:rsidRDefault="008A2163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8479FB" w:rsidRDefault="008479FB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79FB">
        <w:rPr>
          <w:sz w:val="28"/>
          <w:szCs w:val="28"/>
        </w:rPr>
        <w:t xml:space="preserve">Реализация данного направления характеризуется научностью и творчеством. В рамках данной работы психолог тесно сотрудничает с администрацией детского сада. Он может оказывать помощь в построении системы управления коллективом, в разрешении конфликтов при необходимости кадровых перестановок. Так же психолог выступает как консультант в планировании образовательной работы ДОУ. Он осуществляет координирование собственной работы с деятельностью других узких специалистов и педагогов. В совместном планировании можно отследить преемственность задач обучения и воспитания дошкольников. </w:t>
      </w:r>
    </w:p>
    <w:p w:rsidR="008A2163" w:rsidRPr="008479FB" w:rsidRDefault="008479FB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79FB">
        <w:rPr>
          <w:sz w:val="28"/>
          <w:szCs w:val="28"/>
        </w:rPr>
        <w:t>Так же, в рамках данного направления осуществляется самооценка психологической деятельности, выявляются причины успешности либо неуспешности выполняемой работы, ставятся цели и задачи, планируется деятельность. Повышение эффективности работы, происходит за счет саморазвития, поиска новых форм, методов и приемов работы.</w:t>
      </w:r>
    </w:p>
    <w:p w:rsidR="008479FB" w:rsidRDefault="00E2548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25487">
        <w:rPr>
          <w:b/>
          <w:sz w:val="28"/>
          <w:szCs w:val="28"/>
        </w:rPr>
        <w:t>Приложение №4</w:t>
      </w:r>
      <w:r>
        <w:rPr>
          <w:b/>
          <w:sz w:val="28"/>
          <w:szCs w:val="28"/>
        </w:rPr>
        <w:t>)</w:t>
      </w:r>
    </w:p>
    <w:p w:rsidR="00E25487" w:rsidRDefault="00E2548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E25487" w:rsidRPr="00E25487" w:rsidRDefault="00E2548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8479FB" w:rsidRPr="00E25487" w:rsidRDefault="008479FB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2F1645" w:rsidRPr="002F1645" w:rsidRDefault="002F164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2F1645">
        <w:rPr>
          <w:b/>
          <w:sz w:val="28"/>
          <w:szCs w:val="28"/>
        </w:rPr>
        <w:t>2.6. Взаимодействие педагога-психолога со специалистами</w:t>
      </w:r>
    </w:p>
    <w:p w:rsidR="006C58F8" w:rsidRDefault="006C58F8" w:rsidP="002F1645">
      <w:pPr>
        <w:tabs>
          <w:tab w:val="left" w:pos="709"/>
        </w:tabs>
        <w:ind w:left="284"/>
        <w:jc w:val="center"/>
        <w:rPr>
          <w:sz w:val="28"/>
          <w:szCs w:val="28"/>
        </w:rPr>
      </w:pPr>
    </w:p>
    <w:p w:rsidR="002F1645" w:rsidRPr="006C58F8" w:rsidRDefault="002F1645" w:rsidP="002F1645">
      <w:pPr>
        <w:tabs>
          <w:tab w:val="left" w:pos="709"/>
        </w:tabs>
        <w:ind w:left="284"/>
        <w:jc w:val="center"/>
        <w:rPr>
          <w:i/>
          <w:sz w:val="28"/>
          <w:szCs w:val="28"/>
        </w:rPr>
      </w:pPr>
      <w:r w:rsidRPr="006C58F8">
        <w:rPr>
          <w:i/>
          <w:sz w:val="28"/>
          <w:szCs w:val="28"/>
        </w:rPr>
        <w:t>С руководителем М</w:t>
      </w:r>
      <w:r w:rsidR="006C58F8" w:rsidRPr="006C58F8">
        <w:rPr>
          <w:i/>
          <w:sz w:val="28"/>
          <w:szCs w:val="28"/>
        </w:rPr>
        <w:t>Б</w:t>
      </w:r>
      <w:r w:rsidRPr="006C58F8">
        <w:rPr>
          <w:i/>
          <w:sz w:val="28"/>
          <w:szCs w:val="28"/>
        </w:rPr>
        <w:t>ДОУ д</w:t>
      </w:r>
      <w:r w:rsidR="006C58F8" w:rsidRPr="006C58F8">
        <w:rPr>
          <w:i/>
          <w:sz w:val="28"/>
          <w:szCs w:val="28"/>
        </w:rPr>
        <w:t>/</w:t>
      </w:r>
      <w:r w:rsidRPr="006C58F8">
        <w:rPr>
          <w:i/>
          <w:sz w:val="28"/>
          <w:szCs w:val="28"/>
        </w:rPr>
        <w:t xml:space="preserve">с № </w:t>
      </w:r>
      <w:r w:rsidR="006C58F8" w:rsidRPr="006C58F8">
        <w:rPr>
          <w:i/>
          <w:sz w:val="28"/>
          <w:szCs w:val="28"/>
        </w:rPr>
        <w:t>353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</w:t>
      </w:r>
      <w:r w:rsidRPr="006C58F8">
        <w:rPr>
          <w:sz w:val="28"/>
          <w:szCs w:val="28"/>
        </w:rPr>
        <w:lastRenderedPageBreak/>
        <w:t>свою деятельность с целью достижения поставленных педагогическим коллективом целей и задач.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2. Уточняет запрос на психологическое сопровождение воспитательно - образовательного процесса, на формы и методы работы, которые будут эффективны для данного образовательного учреждения.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3. Осуществляет поддержку в разрешении спорных и конфликтных ситуаций в коллективе.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 Предоставляет отчетную документацию.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5. Проводит индивидуальное психологическое консультирование (по запросу).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6. Участвует в комплектовании групп с учетом индивидуальных психологических особенностей детей.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7. При необходимости рекомендует администрации направлять ребенка с особенностями развития на ГПМПК.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8. Обеспечивает психологическую безопасность всех участников воспитательнообразовательного процесса. </w:t>
      </w:r>
    </w:p>
    <w:p w:rsidR="002F1645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>9. Оказывает экстренную психологическую помощь в нештатных и чрезвычайных ситуациях.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Pr="006C58F8" w:rsidRDefault="006C58F8" w:rsidP="006C58F8">
      <w:pPr>
        <w:tabs>
          <w:tab w:val="left" w:pos="709"/>
        </w:tabs>
        <w:ind w:left="284"/>
        <w:jc w:val="center"/>
        <w:rPr>
          <w:i/>
          <w:sz w:val="28"/>
          <w:szCs w:val="28"/>
        </w:rPr>
      </w:pPr>
      <w:r w:rsidRPr="006C58F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о старшим воспитателем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1. Участвует в разработке основной общеобразовательной программы ДОУ в соответствии с ФГОС.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2. 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3.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4. Участвует в разработках методических и информационных материалов по психолого-педагогическим вопросам.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5. Участвует в деятельности педагогического и иных советов образовательного учреждения, психолого-педагогических консилиумов, творческих групп.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6. 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7. Выступает консультантом по вопросам создания развевающей предметно - пространственной среды.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>8. Представляет документацию установленного образца (план работы, аналитические справки, анализ работы за год).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474751" w:rsidRDefault="00474751" w:rsidP="006C58F8">
      <w:pPr>
        <w:tabs>
          <w:tab w:val="left" w:pos="709"/>
        </w:tabs>
        <w:ind w:left="284"/>
        <w:jc w:val="center"/>
        <w:rPr>
          <w:i/>
          <w:sz w:val="28"/>
          <w:szCs w:val="28"/>
        </w:rPr>
      </w:pPr>
    </w:p>
    <w:p w:rsidR="00474751" w:rsidRDefault="00474751" w:rsidP="006C58F8">
      <w:pPr>
        <w:tabs>
          <w:tab w:val="left" w:pos="709"/>
        </w:tabs>
        <w:ind w:left="284"/>
        <w:jc w:val="center"/>
        <w:rPr>
          <w:i/>
          <w:sz w:val="28"/>
          <w:szCs w:val="28"/>
        </w:rPr>
      </w:pPr>
    </w:p>
    <w:p w:rsidR="006C58F8" w:rsidRDefault="006C58F8" w:rsidP="006C58F8">
      <w:pPr>
        <w:tabs>
          <w:tab w:val="left" w:pos="709"/>
        </w:tabs>
        <w:ind w:left="284"/>
        <w:jc w:val="center"/>
        <w:rPr>
          <w:sz w:val="28"/>
          <w:szCs w:val="28"/>
        </w:rPr>
      </w:pPr>
      <w:r w:rsidRPr="006C58F8">
        <w:rPr>
          <w:i/>
          <w:sz w:val="28"/>
          <w:szCs w:val="28"/>
        </w:rPr>
        <w:lastRenderedPageBreak/>
        <w:t>С воспитателями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>1. Содействует формированию банка развивающих игр с учетом психологических особенностей дошкольников.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 2. Участвует совместно с воспитателем в организации и проведении различных праздничных мероприятий.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 4. Оказывает консультативную и практическую помощь воспитателям по соответствующим направлениям их профессиональной деятельности. 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7. Осуществляет психологическое сопровождение образовательной деятельности воспитателя.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8. Оказывает психологическую профилактическую помощь воспитателям с целью предупреждения у них эмоционального выгорания.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9. Проводит обучение воспитателей навыкам бесконфликтного общения друг с другом (работа в паре).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10. Содействует повышению уровня культуры общения воспитателя с родителями.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11. Участвует во внедрении здоровьесберегающих технологий (подготовка руки к письму, правильная осанка и т. д.). </w:t>
      </w:r>
    </w:p>
    <w:p w:rsidR="006C58F8" w:rsidRP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>12. 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Default="006C58F8" w:rsidP="006C58F8">
      <w:pPr>
        <w:tabs>
          <w:tab w:val="left" w:pos="709"/>
        </w:tabs>
        <w:ind w:left="284"/>
        <w:jc w:val="center"/>
        <w:rPr>
          <w:i/>
          <w:sz w:val="28"/>
          <w:szCs w:val="28"/>
        </w:rPr>
      </w:pPr>
      <w:r w:rsidRPr="006C58F8">
        <w:rPr>
          <w:i/>
          <w:sz w:val="28"/>
          <w:szCs w:val="28"/>
        </w:rPr>
        <w:t>С учителем-логопедом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1. Планирует совместно с другими специалистами и организует интеграцию детей с отклонениями в развитии в группе.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2. Оказывает помощь детям в развитии их саморегуляции и самоконтроля на занятиях логопеда.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3. Участвует в обследовании детей с ТНР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>4. 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lastRenderedPageBreak/>
        <w:t xml:space="preserve"> 5. Участвует в проведении совместной диагностики детей с отклонениями в развитии.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6. 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7. Консультирует и направляет родителей к разным специалистам по совместному решению с логопедом. </w:t>
      </w:r>
    </w:p>
    <w:p w:rsidR="006C58F8" w:rsidRDefault="006C58F8" w:rsidP="006C58F8">
      <w:pPr>
        <w:tabs>
          <w:tab w:val="left" w:pos="709"/>
        </w:tabs>
        <w:ind w:left="284"/>
        <w:rPr>
          <w:sz w:val="28"/>
          <w:szCs w:val="28"/>
        </w:rPr>
      </w:pPr>
      <w:r w:rsidRPr="006C58F8">
        <w:rPr>
          <w:sz w:val="28"/>
          <w:szCs w:val="28"/>
        </w:rPr>
        <w:t xml:space="preserve">8. Участвует в ПМПК (организация работы, составление заключений). </w:t>
      </w:r>
    </w:p>
    <w:p w:rsidR="006C58F8" w:rsidRPr="006C58F8" w:rsidRDefault="006C58F8" w:rsidP="006C58F8">
      <w:pPr>
        <w:tabs>
          <w:tab w:val="left" w:pos="709"/>
        </w:tabs>
        <w:ind w:left="284"/>
        <w:rPr>
          <w:i/>
          <w:sz w:val="28"/>
          <w:szCs w:val="28"/>
        </w:rPr>
      </w:pPr>
      <w:r w:rsidRPr="006C58F8">
        <w:rPr>
          <w:sz w:val="28"/>
          <w:szCs w:val="28"/>
        </w:rPr>
        <w:t>9. Совместно с другими специалистами осуществляет психологическое сопровождение детей в период адаптации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Default="006C58F8" w:rsidP="006C58F8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6C58F8" w:rsidRDefault="006C58F8" w:rsidP="006C58F8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6C58F8" w:rsidRPr="006C58F8" w:rsidRDefault="006C58F8" w:rsidP="006C58F8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6C58F8">
        <w:rPr>
          <w:b/>
          <w:sz w:val="28"/>
          <w:szCs w:val="28"/>
        </w:rPr>
        <w:t>2.6.2. Взаимодействие педагога-психолога с семьями воспитанников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58F8" w:rsidRPr="0010419E" w:rsidRDefault="006C58F8" w:rsidP="00557D85">
      <w:pPr>
        <w:tabs>
          <w:tab w:val="left" w:pos="709"/>
        </w:tabs>
        <w:ind w:left="284"/>
        <w:jc w:val="both"/>
        <w:rPr>
          <w:b/>
          <w:i/>
          <w:sz w:val="28"/>
          <w:szCs w:val="28"/>
        </w:rPr>
      </w:pPr>
      <w:r w:rsidRPr="0010419E">
        <w:rPr>
          <w:b/>
          <w:i/>
          <w:sz w:val="28"/>
          <w:szCs w:val="28"/>
        </w:rPr>
        <w:t xml:space="preserve">Педагог-психолог обучает родителей: </w:t>
      </w: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Созданию оптимальной развивающей среды дома для ребенка с ТНР;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>• Методам игрового взаимодействия с ребенком с ТНР;</w:t>
      </w:r>
    </w:p>
    <w:p w:rsidR="006C58F8" w:rsidRPr="0010419E" w:rsidRDefault="006C58F8" w:rsidP="00557D85">
      <w:pPr>
        <w:tabs>
          <w:tab w:val="left" w:pos="709"/>
        </w:tabs>
        <w:ind w:left="284"/>
        <w:jc w:val="both"/>
        <w:rPr>
          <w:b/>
          <w:i/>
        </w:rPr>
      </w:pPr>
      <w:r w:rsidRPr="0010419E">
        <w:rPr>
          <w:b/>
          <w:i/>
          <w:sz w:val="28"/>
          <w:szCs w:val="28"/>
        </w:rPr>
        <w:t>Проводит</w:t>
      </w:r>
      <w:r w:rsidRPr="0010419E">
        <w:rPr>
          <w:b/>
          <w:i/>
        </w:rPr>
        <w:t xml:space="preserve">: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Индивидуальные консультации родителей по вопросам обучения и воспитания детей с ТНР;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Индивидуальные консультации для родителей по запросу;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Информационные беседы;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Психологическую диагностику детей с ТНР;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>• Родительские собрания;</w:t>
      </w:r>
    </w:p>
    <w:p w:rsidR="006C58F8" w:rsidRPr="0010419E" w:rsidRDefault="006C58F8" w:rsidP="00557D85">
      <w:pPr>
        <w:tabs>
          <w:tab w:val="left" w:pos="709"/>
        </w:tabs>
        <w:ind w:left="284"/>
        <w:jc w:val="both"/>
        <w:rPr>
          <w:b/>
          <w:i/>
          <w:sz w:val="28"/>
          <w:szCs w:val="28"/>
        </w:rPr>
      </w:pPr>
      <w:r w:rsidRPr="0010419E">
        <w:rPr>
          <w:b/>
          <w:i/>
          <w:sz w:val="28"/>
          <w:szCs w:val="28"/>
        </w:rPr>
        <w:t xml:space="preserve">Знакомит родителей: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С психофизиологическими особенностями ребенка с ТНР;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Со способами создания условий для коррекции и развития ребенка с ТНР; </w:t>
      </w:r>
    </w:p>
    <w:p w:rsidR="00FD2892" w:rsidRPr="0010419E" w:rsidRDefault="006C58F8" w:rsidP="00557D85">
      <w:pPr>
        <w:tabs>
          <w:tab w:val="left" w:pos="709"/>
        </w:tabs>
        <w:ind w:left="284"/>
        <w:jc w:val="both"/>
        <w:rPr>
          <w:b/>
          <w:i/>
          <w:sz w:val="28"/>
          <w:szCs w:val="28"/>
        </w:rPr>
      </w:pPr>
      <w:r w:rsidRPr="0010419E">
        <w:rPr>
          <w:b/>
          <w:i/>
          <w:sz w:val="28"/>
          <w:szCs w:val="28"/>
        </w:rPr>
        <w:t xml:space="preserve">Объясняет родителям значимость: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Создания условий для успешной социализации детей с ТНР;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Обучает игровому взаимодействию с детьми с ТНР; </w:t>
      </w:r>
    </w:p>
    <w:p w:rsidR="00FD2892" w:rsidRPr="0010419E" w:rsidRDefault="006C58F8" w:rsidP="00557D85">
      <w:pPr>
        <w:tabs>
          <w:tab w:val="left" w:pos="709"/>
        </w:tabs>
        <w:ind w:left="284"/>
        <w:jc w:val="both"/>
        <w:rPr>
          <w:b/>
          <w:i/>
          <w:sz w:val="28"/>
          <w:szCs w:val="28"/>
        </w:rPr>
      </w:pPr>
      <w:r w:rsidRPr="0010419E">
        <w:rPr>
          <w:b/>
          <w:i/>
          <w:sz w:val="28"/>
          <w:szCs w:val="28"/>
        </w:rPr>
        <w:t xml:space="preserve">Формирует: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Психологическую компетентность родителей в вопросах воспитания, развития детей с ТНР;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Потребность в овладении психологическими знаниями;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Желание использовать психологические знания в интересах гармонизации детско-родительских отношений; </w:t>
      </w:r>
    </w:p>
    <w:p w:rsidR="00FD2892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C58F8">
        <w:rPr>
          <w:sz w:val="28"/>
          <w:szCs w:val="28"/>
        </w:rPr>
        <w:t xml:space="preserve">• Модель поведения родителей в ситуациях адаптации ребенка с ТНР к детскому саду, школе; 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10419E">
        <w:rPr>
          <w:b/>
          <w:i/>
          <w:sz w:val="28"/>
          <w:szCs w:val="28"/>
        </w:rPr>
        <w:t>Разрабатывает:</w:t>
      </w:r>
      <w:r w:rsidRPr="006C58F8">
        <w:rPr>
          <w:sz w:val="28"/>
          <w:szCs w:val="28"/>
        </w:rPr>
        <w:t xml:space="preserve"> Конкретные рекомендации для родителей по вопросам воспитания, развития и обучения ребенка с ТНР в виде информационно-наглядного материала (памятки, буклеты и др.</w:t>
      </w:r>
    </w:p>
    <w:p w:rsidR="006C58F8" w:rsidRP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58F8" w:rsidRDefault="006C58F8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E25487" w:rsidRDefault="00E25487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E25487" w:rsidRDefault="00E2548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E25487" w:rsidRDefault="00E25487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FD2892">
        <w:rPr>
          <w:b/>
          <w:sz w:val="28"/>
          <w:szCs w:val="28"/>
        </w:rPr>
        <w:t>2.</w:t>
      </w:r>
      <w:r w:rsidR="00FD2892" w:rsidRPr="00FD2892">
        <w:rPr>
          <w:b/>
          <w:sz w:val="28"/>
          <w:szCs w:val="28"/>
        </w:rPr>
        <w:t>7</w:t>
      </w:r>
      <w:r w:rsidRPr="00FD2892">
        <w:rPr>
          <w:b/>
          <w:sz w:val="28"/>
          <w:szCs w:val="28"/>
        </w:rPr>
        <w:t>.</w:t>
      </w:r>
      <w:r w:rsidRPr="004613EC">
        <w:rPr>
          <w:sz w:val="28"/>
          <w:szCs w:val="28"/>
        </w:rPr>
        <w:t xml:space="preserve"> </w:t>
      </w:r>
      <w:r w:rsidRPr="004613EC">
        <w:rPr>
          <w:b/>
          <w:sz w:val="28"/>
          <w:szCs w:val="28"/>
        </w:rPr>
        <w:t>Планируемые результаты усвоения «Рабочей программы педагога</w:t>
      </w:r>
      <w:r>
        <w:rPr>
          <w:b/>
          <w:sz w:val="28"/>
          <w:szCs w:val="28"/>
        </w:rPr>
        <w:t>-</w:t>
      </w:r>
      <w:r w:rsidRPr="004613EC">
        <w:rPr>
          <w:b/>
          <w:sz w:val="28"/>
          <w:szCs w:val="28"/>
        </w:rPr>
        <w:t xml:space="preserve">психолога </w:t>
      </w:r>
      <w:r>
        <w:rPr>
          <w:b/>
          <w:sz w:val="28"/>
          <w:szCs w:val="28"/>
        </w:rPr>
        <w:t xml:space="preserve">в </w:t>
      </w:r>
      <w:r w:rsidRPr="004613EC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ах</w:t>
      </w:r>
      <w:r w:rsidRPr="004613EC">
        <w:rPr>
          <w:b/>
          <w:sz w:val="28"/>
          <w:szCs w:val="28"/>
        </w:rPr>
        <w:t xml:space="preserve"> компенсирующей направленности с ТНР</w:t>
      </w:r>
      <w:r>
        <w:rPr>
          <w:b/>
          <w:sz w:val="28"/>
          <w:szCs w:val="28"/>
        </w:rPr>
        <w:t xml:space="preserve"> </w:t>
      </w:r>
      <w:r w:rsidRPr="004613EC">
        <w:rPr>
          <w:b/>
          <w:sz w:val="28"/>
          <w:szCs w:val="28"/>
        </w:rPr>
        <w:t>(возрастная категория 4-7 лет)»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4613EC">
        <w:rPr>
          <w:b/>
          <w:sz w:val="28"/>
          <w:szCs w:val="28"/>
        </w:rPr>
        <w:t xml:space="preserve"> 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4613EC">
        <w:rPr>
          <w:b/>
          <w:sz w:val="28"/>
          <w:szCs w:val="28"/>
        </w:rPr>
        <w:t>Средняя группа (4-5 лет)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4613EC">
        <w:rPr>
          <w:b/>
          <w:sz w:val="28"/>
          <w:szCs w:val="28"/>
        </w:rPr>
        <w:t xml:space="preserve"> 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4613EC">
        <w:rPr>
          <w:i/>
          <w:sz w:val="28"/>
          <w:szCs w:val="28"/>
        </w:rPr>
        <w:t xml:space="preserve">Предполагаемый результат: </w:t>
      </w:r>
    </w:p>
    <w:p w:rsidR="004613EC" w:rsidRPr="004613EC" w:rsidRDefault="004613EC" w:rsidP="004613EC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4613EC">
        <w:rPr>
          <w:sz w:val="28"/>
          <w:szCs w:val="28"/>
        </w:rPr>
        <w:t xml:space="preserve">■ Умение отмечать свои индивидуальные особенности (внешность, лицо, походка, пол) и свои отличия от других детей. </w:t>
      </w:r>
    </w:p>
    <w:p w:rsidR="004613EC" w:rsidRPr="004613EC" w:rsidRDefault="004613EC" w:rsidP="004613EC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4613EC">
        <w:rPr>
          <w:sz w:val="28"/>
          <w:szCs w:val="28"/>
        </w:rPr>
        <w:t>■ Умение различать эмоции по схемам-пиктограммам; передавать заданное эмоциональное состояние при помощи мимики, пантомимики, интонации.</w:t>
      </w:r>
    </w:p>
    <w:p w:rsidR="004613EC" w:rsidRPr="004613EC" w:rsidRDefault="004613EC" w:rsidP="004613EC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4613EC">
        <w:rPr>
          <w:sz w:val="28"/>
          <w:szCs w:val="28"/>
        </w:rPr>
        <w:t xml:space="preserve">■ Умение опознавать с помощью органов чувств настроение окружающих и оказывать при необходимости помощь друг другу в игре, совместной деятельности. </w:t>
      </w:r>
    </w:p>
    <w:p w:rsidR="004613EC" w:rsidRPr="004613EC" w:rsidRDefault="004613EC" w:rsidP="004613EC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4613EC">
        <w:rPr>
          <w:b/>
          <w:sz w:val="28"/>
          <w:szCs w:val="28"/>
        </w:rPr>
        <w:t xml:space="preserve">Старшая группа (5-6 лет) 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4613EC">
        <w:rPr>
          <w:i/>
          <w:sz w:val="28"/>
          <w:szCs w:val="28"/>
        </w:rPr>
        <w:t>Предполагаемый результат: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 xml:space="preserve">■ Умение осознавать свое тело и его специфические особенности; умение понимать свои желания и чувства. 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 xml:space="preserve">■ Умение различать определенные эмоциональные состояния взрослых и детей по особенностям жестов, мимики, движений; воспроизводить выразительные позы и движения. 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 xml:space="preserve">■ Умение сравнивать и контролировать свои эмоциональные реакции. 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4613EC">
        <w:rPr>
          <w:b/>
          <w:sz w:val="28"/>
          <w:szCs w:val="28"/>
        </w:rPr>
        <w:t xml:space="preserve">Подготовительная группа (6-7 лет) </w:t>
      </w: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4613EC" w:rsidRPr="004613EC" w:rsidRDefault="004613EC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4613EC">
        <w:rPr>
          <w:i/>
          <w:sz w:val="28"/>
          <w:szCs w:val="28"/>
        </w:rPr>
        <w:t>Предполагаемый результат: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>■ Умение понимать свою индивидуальность, свой внешний и внутренний мир.</w:t>
      </w:r>
    </w:p>
    <w:p w:rsidR="004613EC" w:rsidRPr="00581F1C" w:rsidRDefault="004613EC" w:rsidP="004613EC">
      <w:pPr>
        <w:tabs>
          <w:tab w:val="left" w:pos="709"/>
        </w:tabs>
        <w:ind w:left="284"/>
        <w:jc w:val="both"/>
        <w:rPr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 xml:space="preserve">■ Умение устанавливать и поддерживать контакты, сотрудничать и решать конфликтные ситуации, находить компромиссные решения. </w:t>
      </w:r>
    </w:p>
    <w:p w:rsidR="00557D85" w:rsidRPr="00581F1C" w:rsidRDefault="004613EC" w:rsidP="004613EC">
      <w:pPr>
        <w:tabs>
          <w:tab w:val="left" w:pos="709"/>
        </w:tabs>
        <w:ind w:left="284"/>
        <w:jc w:val="both"/>
        <w:rPr>
          <w:b/>
          <w:color w:val="FF0000"/>
          <w:sz w:val="28"/>
          <w:szCs w:val="28"/>
        </w:rPr>
      </w:pPr>
      <w:r w:rsidRPr="00581F1C">
        <w:rPr>
          <w:color w:val="FF0000"/>
          <w:sz w:val="28"/>
          <w:szCs w:val="28"/>
        </w:rPr>
        <w:t>■ Умение выражать свои чувства и распознавать чувства других людей через мимику, жесты, движения, интонацию и умение графически отображать различные эмоциональные состояния.</w:t>
      </w:r>
    </w:p>
    <w:p w:rsidR="00557D85" w:rsidRPr="00581F1C" w:rsidRDefault="00557D85" w:rsidP="00557D85">
      <w:pPr>
        <w:tabs>
          <w:tab w:val="left" w:pos="709"/>
        </w:tabs>
        <w:ind w:left="284"/>
        <w:jc w:val="both"/>
        <w:rPr>
          <w:b/>
          <w:color w:val="FF0000"/>
          <w:sz w:val="28"/>
          <w:szCs w:val="28"/>
        </w:rPr>
      </w:pPr>
    </w:p>
    <w:p w:rsidR="00F71C22" w:rsidRDefault="00F71C22" w:rsidP="006B6E68">
      <w:pPr>
        <w:pStyle w:val="2"/>
      </w:pPr>
    </w:p>
    <w:p w:rsidR="00F71C22" w:rsidRDefault="00F71C22" w:rsidP="006B6E68">
      <w:pPr>
        <w:pStyle w:val="2"/>
      </w:pPr>
    </w:p>
    <w:p w:rsidR="00474751" w:rsidRDefault="00474751" w:rsidP="006B6E68">
      <w:pPr>
        <w:pStyle w:val="2"/>
      </w:pPr>
    </w:p>
    <w:p w:rsidR="00C76A7F" w:rsidRPr="00C76A7F" w:rsidRDefault="00214E18" w:rsidP="006B6E68">
      <w:pPr>
        <w:pStyle w:val="2"/>
        <w:rPr>
          <w:rFonts w:eastAsia="Times New Roman"/>
          <w:lang w:eastAsia="ru-RU"/>
        </w:rPr>
      </w:pPr>
      <w:hyperlink w:anchor="_Toc400807093" w:history="1">
        <w:r w:rsidR="00C76A7F" w:rsidRPr="00C76A7F">
          <w:t>2.8</w:t>
        </w:r>
        <w:r w:rsidR="00C76A7F">
          <w:t>.</w:t>
        </w:r>
        <w:r w:rsidR="00C76A7F" w:rsidRPr="00C76A7F">
          <w:rPr>
            <w:rStyle w:val="a5"/>
            <w:b/>
            <w:color w:val="auto"/>
            <w:u w:val="none"/>
          </w:rPr>
          <w:t>Программно-методический комплекс образовательного процесса в группах компенсирующей направленности</w:t>
        </w:r>
      </w:hyperlink>
    </w:p>
    <w:p w:rsidR="00E25487" w:rsidRDefault="00E25487" w:rsidP="00C76A7F">
      <w:pPr>
        <w:tabs>
          <w:tab w:val="left" w:pos="709"/>
        </w:tabs>
        <w:rPr>
          <w:b/>
          <w:sz w:val="28"/>
          <w:szCs w:val="28"/>
        </w:rPr>
      </w:pPr>
    </w:p>
    <w:p w:rsidR="00E25487" w:rsidRDefault="00E25487" w:rsidP="00C76A7F">
      <w:pPr>
        <w:tabs>
          <w:tab w:val="left" w:pos="709"/>
        </w:tabs>
        <w:rPr>
          <w:b/>
          <w:sz w:val="28"/>
          <w:szCs w:val="28"/>
        </w:rPr>
      </w:pPr>
    </w:p>
    <w:p w:rsidR="00E25487" w:rsidRDefault="00E25487" w:rsidP="00C76A7F">
      <w:pPr>
        <w:tabs>
          <w:tab w:val="left" w:pos="709"/>
        </w:tabs>
        <w:rPr>
          <w:b/>
          <w:sz w:val="28"/>
          <w:szCs w:val="28"/>
        </w:rPr>
      </w:pPr>
    </w:p>
    <w:p w:rsidR="00E25487" w:rsidRDefault="00E25487" w:rsidP="00C76A7F">
      <w:pPr>
        <w:tabs>
          <w:tab w:val="left" w:pos="709"/>
        </w:tabs>
        <w:rPr>
          <w:b/>
          <w:sz w:val="28"/>
          <w:szCs w:val="28"/>
        </w:rPr>
      </w:pPr>
    </w:p>
    <w:p w:rsidR="00C76A7F" w:rsidRPr="00C76A7F" w:rsidRDefault="00C76A7F" w:rsidP="00C76A7F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2.8.1.</w:t>
      </w:r>
      <w:r w:rsidRPr="00C76A7F">
        <w:t xml:space="preserve"> </w:t>
      </w:r>
      <w:r w:rsidRPr="00C76A7F">
        <w:rPr>
          <w:b/>
          <w:sz w:val="28"/>
          <w:szCs w:val="28"/>
        </w:rPr>
        <w:t>Диагностический инструментарий</w:t>
      </w:r>
    </w:p>
    <w:p w:rsidR="00E25487" w:rsidRPr="00C76A7F" w:rsidRDefault="00E25487" w:rsidP="00C76A7F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tbl>
      <w:tblPr>
        <w:tblStyle w:val="a3"/>
        <w:tblW w:w="9215" w:type="dxa"/>
        <w:tblInd w:w="-743" w:type="dxa"/>
        <w:tblLook w:val="04A0" w:firstRow="1" w:lastRow="0" w:firstColumn="1" w:lastColumn="0" w:noHBand="0" w:noVBand="1"/>
      </w:tblPr>
      <w:tblGrid>
        <w:gridCol w:w="570"/>
        <w:gridCol w:w="2410"/>
        <w:gridCol w:w="141"/>
        <w:gridCol w:w="1701"/>
        <w:gridCol w:w="284"/>
        <w:gridCol w:w="2409"/>
        <w:gridCol w:w="1700"/>
      </w:tblGrid>
      <w:tr w:rsidR="00492091" w:rsidTr="009F0ABB">
        <w:tc>
          <w:tcPr>
            <w:tcW w:w="570" w:type="dxa"/>
          </w:tcPr>
          <w:p w:rsidR="00C76A7F" w:rsidRPr="00C76A7F" w:rsidRDefault="00C76A7F" w:rsidP="00C76A7F">
            <w:pPr>
              <w:tabs>
                <w:tab w:val="left" w:pos="709"/>
              </w:tabs>
              <w:jc w:val="both"/>
              <w:rPr>
                <w:b/>
              </w:rPr>
            </w:pPr>
            <w:r w:rsidRPr="00C76A7F">
              <w:rPr>
                <w:b/>
              </w:rPr>
              <w:t>№</w:t>
            </w:r>
          </w:p>
        </w:tc>
        <w:tc>
          <w:tcPr>
            <w:tcW w:w="2551" w:type="dxa"/>
            <w:gridSpan w:val="2"/>
          </w:tcPr>
          <w:p w:rsidR="00C76A7F" w:rsidRPr="00C76A7F" w:rsidRDefault="00C76A7F" w:rsidP="00C76A7F">
            <w:pPr>
              <w:tabs>
                <w:tab w:val="left" w:pos="709"/>
              </w:tabs>
              <w:jc w:val="both"/>
              <w:rPr>
                <w:b/>
              </w:rPr>
            </w:pPr>
            <w:r w:rsidRPr="00C76A7F">
              <w:rPr>
                <w:b/>
              </w:rPr>
              <w:t>Название методики</w:t>
            </w:r>
          </w:p>
        </w:tc>
        <w:tc>
          <w:tcPr>
            <w:tcW w:w="1701" w:type="dxa"/>
          </w:tcPr>
          <w:p w:rsidR="00C76A7F" w:rsidRPr="00C76A7F" w:rsidRDefault="00C76A7F" w:rsidP="00C76A7F">
            <w:pPr>
              <w:tabs>
                <w:tab w:val="left" w:pos="709"/>
              </w:tabs>
              <w:jc w:val="both"/>
              <w:rPr>
                <w:b/>
              </w:rPr>
            </w:pPr>
            <w:r w:rsidRPr="00C76A7F">
              <w:rPr>
                <w:b/>
              </w:rPr>
              <w:t>Автор</w:t>
            </w:r>
          </w:p>
        </w:tc>
        <w:tc>
          <w:tcPr>
            <w:tcW w:w="2693" w:type="dxa"/>
            <w:gridSpan w:val="2"/>
          </w:tcPr>
          <w:p w:rsidR="00C76A7F" w:rsidRPr="00C76A7F" w:rsidRDefault="00C76A7F" w:rsidP="00C76A7F">
            <w:pPr>
              <w:tabs>
                <w:tab w:val="left" w:pos="709"/>
              </w:tabs>
              <w:jc w:val="both"/>
              <w:rPr>
                <w:b/>
              </w:rPr>
            </w:pPr>
            <w:r w:rsidRPr="00C76A7F">
              <w:rPr>
                <w:b/>
              </w:rPr>
              <w:t>Исследуемая функция</w:t>
            </w:r>
          </w:p>
        </w:tc>
        <w:tc>
          <w:tcPr>
            <w:tcW w:w="1700" w:type="dxa"/>
          </w:tcPr>
          <w:p w:rsidR="00C76A7F" w:rsidRPr="00C76A7F" w:rsidRDefault="00C76A7F" w:rsidP="00C76A7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76A7F">
              <w:rPr>
                <w:b/>
              </w:rPr>
              <w:t>Фактор, влияющий на результат</w:t>
            </w:r>
          </w:p>
        </w:tc>
      </w:tr>
      <w:tr w:rsidR="00546B48" w:rsidTr="009F0ABB">
        <w:tc>
          <w:tcPr>
            <w:tcW w:w="9215" w:type="dxa"/>
            <w:gridSpan w:val="7"/>
          </w:tcPr>
          <w:p w:rsidR="00546B48" w:rsidRPr="00492091" w:rsidRDefault="00492091" w:rsidP="00492091">
            <w:pPr>
              <w:tabs>
                <w:tab w:val="left" w:pos="709"/>
              </w:tabs>
              <w:jc w:val="center"/>
              <w:rPr>
                <w:b/>
              </w:rPr>
            </w:pPr>
            <w:r w:rsidRPr="00492091">
              <w:rPr>
                <w:b/>
              </w:rPr>
              <w:t>5-6 лет</w:t>
            </w: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1</w:t>
            </w:r>
          </w:p>
        </w:tc>
        <w:tc>
          <w:tcPr>
            <w:tcW w:w="2410" w:type="dxa"/>
          </w:tcPr>
          <w:p w:rsidR="00492091" w:rsidRPr="00C76A7F" w:rsidRDefault="00492091" w:rsidP="0049209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"Страхи в домиках"</w:t>
            </w:r>
          </w:p>
        </w:tc>
        <w:tc>
          <w:tcPr>
            <w:tcW w:w="2126" w:type="dxa"/>
            <w:gridSpan w:val="3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Панфилова М.А.</w:t>
            </w:r>
          </w:p>
        </w:tc>
        <w:tc>
          <w:tcPr>
            <w:tcW w:w="2409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Детские страхи</w:t>
            </w:r>
          </w:p>
        </w:tc>
        <w:tc>
          <w:tcPr>
            <w:tcW w:w="1700" w:type="dxa"/>
            <w:vMerge w:val="restart"/>
            <w:textDirection w:val="btLr"/>
          </w:tcPr>
          <w:p w:rsidR="00492091" w:rsidRPr="00C76A7F" w:rsidRDefault="00492091" w:rsidP="00492091">
            <w:pPr>
              <w:tabs>
                <w:tab w:val="left" w:pos="709"/>
              </w:tabs>
              <w:ind w:left="113" w:right="113"/>
              <w:rPr>
                <w:b/>
                <w:sz w:val="28"/>
                <w:szCs w:val="28"/>
              </w:rPr>
            </w:pPr>
            <w:r>
              <w:t>Частые отвлечения, низкая работоспособность, болезненное состояние, ссоры между детьми, негативный эмоциональный фон.</w:t>
            </w: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2</w:t>
            </w:r>
          </w:p>
        </w:tc>
        <w:tc>
          <w:tcPr>
            <w:tcW w:w="2410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Узнай настроение</w:t>
            </w:r>
          </w:p>
        </w:tc>
        <w:tc>
          <w:tcPr>
            <w:tcW w:w="2126" w:type="dxa"/>
            <w:gridSpan w:val="3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Минаева В.М</w:t>
            </w:r>
          </w:p>
        </w:tc>
        <w:tc>
          <w:tcPr>
            <w:tcW w:w="2409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Восприятие детьми графического изображения эмоций.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3</w:t>
            </w:r>
          </w:p>
        </w:tc>
        <w:tc>
          <w:tcPr>
            <w:tcW w:w="2410" w:type="dxa"/>
          </w:tcPr>
          <w:p w:rsidR="00492091" w:rsidRPr="00C76A7F" w:rsidRDefault="00492091" w:rsidP="0049209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Какой ты</w:t>
            </w:r>
          </w:p>
        </w:tc>
        <w:tc>
          <w:tcPr>
            <w:tcW w:w="2126" w:type="dxa"/>
            <w:gridSpan w:val="3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Белобрыкина О.А.</w:t>
            </w:r>
          </w:p>
        </w:tc>
        <w:tc>
          <w:tcPr>
            <w:tcW w:w="2409" w:type="dxa"/>
          </w:tcPr>
          <w:p w:rsidR="00492091" w:rsidRPr="00C76A7F" w:rsidRDefault="00492091" w:rsidP="0049209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Эмоциональная направленность общей самооценки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4</w:t>
            </w:r>
          </w:p>
        </w:tc>
        <w:tc>
          <w:tcPr>
            <w:tcW w:w="2410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Выбери нужное лицо</w:t>
            </w:r>
          </w:p>
        </w:tc>
        <w:tc>
          <w:tcPr>
            <w:tcW w:w="2126" w:type="dxa"/>
            <w:gridSpan w:val="3"/>
          </w:tcPr>
          <w:p w:rsidR="00492091" w:rsidRDefault="00492091" w:rsidP="00492091">
            <w:pPr>
              <w:tabs>
                <w:tab w:val="left" w:pos="709"/>
              </w:tabs>
              <w:jc w:val="both"/>
            </w:pPr>
            <w:r>
              <w:t xml:space="preserve">Тэммл Р., </w:t>
            </w:r>
          </w:p>
          <w:p w:rsidR="00492091" w:rsidRPr="00C76A7F" w:rsidRDefault="00492091" w:rsidP="0049209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Дорки М</w:t>
            </w:r>
          </w:p>
        </w:tc>
        <w:tc>
          <w:tcPr>
            <w:tcW w:w="2409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Эмоциональная тревожность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5</w:t>
            </w:r>
          </w:p>
        </w:tc>
        <w:tc>
          <w:tcPr>
            <w:tcW w:w="2410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Четыре картинки</w:t>
            </w:r>
          </w:p>
        </w:tc>
        <w:tc>
          <w:tcPr>
            <w:tcW w:w="2126" w:type="dxa"/>
            <w:gridSpan w:val="3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Кравцова Е.Е</w:t>
            </w:r>
          </w:p>
        </w:tc>
        <w:tc>
          <w:tcPr>
            <w:tcW w:w="2409" w:type="dxa"/>
          </w:tcPr>
          <w:p w:rsidR="00492091" w:rsidRPr="00C76A7F" w:rsidRDefault="00492091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Самоконтроль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492091" w:rsidRDefault="00492091" w:rsidP="0010419E">
            <w:pPr>
              <w:tabs>
                <w:tab w:val="left" w:pos="709"/>
              </w:tabs>
              <w:jc w:val="both"/>
            </w:pPr>
            <w:r w:rsidRPr="00492091">
              <w:t>6</w:t>
            </w:r>
          </w:p>
        </w:tc>
        <w:tc>
          <w:tcPr>
            <w:tcW w:w="241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"Лесенка"</w:t>
            </w:r>
          </w:p>
        </w:tc>
        <w:tc>
          <w:tcPr>
            <w:tcW w:w="2126" w:type="dxa"/>
            <w:gridSpan w:val="3"/>
          </w:tcPr>
          <w:p w:rsidR="00492091" w:rsidRPr="009F0ABB" w:rsidRDefault="00492091" w:rsidP="0010419E">
            <w:pPr>
              <w:tabs>
                <w:tab w:val="left" w:pos="709"/>
              </w:tabs>
              <w:jc w:val="both"/>
            </w:pPr>
          </w:p>
        </w:tc>
        <w:tc>
          <w:tcPr>
            <w:tcW w:w="2409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Самооценка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03F0" w:rsidRPr="00C76A7F" w:rsidTr="009F0ABB">
        <w:tc>
          <w:tcPr>
            <w:tcW w:w="9215" w:type="dxa"/>
            <w:gridSpan w:val="7"/>
          </w:tcPr>
          <w:p w:rsidR="00DD03F0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 лет</w:t>
            </w: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1</w:t>
            </w:r>
          </w:p>
        </w:tc>
        <w:tc>
          <w:tcPr>
            <w:tcW w:w="241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Какой ты</w:t>
            </w:r>
          </w:p>
        </w:tc>
        <w:tc>
          <w:tcPr>
            <w:tcW w:w="2126" w:type="dxa"/>
            <w:gridSpan w:val="3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Белобрыкина О.А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Эмоциональная направленность общей самооценки</w:t>
            </w:r>
          </w:p>
        </w:tc>
        <w:tc>
          <w:tcPr>
            <w:tcW w:w="1700" w:type="dxa"/>
            <w:vMerge w:val="restart"/>
            <w:textDirection w:val="btLr"/>
          </w:tcPr>
          <w:p w:rsidR="00492091" w:rsidRPr="00C76A7F" w:rsidRDefault="009F0ABB" w:rsidP="009F0ABB">
            <w:pPr>
              <w:tabs>
                <w:tab w:val="left" w:pos="709"/>
              </w:tabs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t>Частые отвлечения, низкая работоспособность, болезненное состояние, ссоры между детьми, негативный эмоциональный фон.</w:t>
            </w: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2</w:t>
            </w:r>
          </w:p>
        </w:tc>
        <w:tc>
          <w:tcPr>
            <w:tcW w:w="2410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Изучение особенностей частной самооценки</w:t>
            </w:r>
          </w:p>
        </w:tc>
        <w:tc>
          <w:tcPr>
            <w:tcW w:w="2126" w:type="dxa"/>
            <w:gridSpan w:val="3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Белобрыкина О.А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Уровень и характер дифференциации самооценки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3</w:t>
            </w:r>
          </w:p>
        </w:tc>
        <w:tc>
          <w:tcPr>
            <w:tcW w:w="2410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Крестики</w:t>
            </w:r>
          </w:p>
        </w:tc>
        <w:tc>
          <w:tcPr>
            <w:tcW w:w="2126" w:type="dxa"/>
            <w:gridSpan w:val="3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Шварцландер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Уровень притязаний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4</w:t>
            </w:r>
          </w:p>
        </w:tc>
        <w:tc>
          <w:tcPr>
            <w:tcW w:w="2410" w:type="dxa"/>
          </w:tcPr>
          <w:p w:rsidR="00492091" w:rsidRPr="00C76A7F" w:rsidRDefault="007A6ECD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Выбери нужное лицо</w:t>
            </w:r>
          </w:p>
        </w:tc>
        <w:tc>
          <w:tcPr>
            <w:tcW w:w="2126" w:type="dxa"/>
            <w:gridSpan w:val="3"/>
          </w:tcPr>
          <w:p w:rsidR="007A6ECD" w:rsidRDefault="009F0ABB" w:rsidP="0010419E">
            <w:pPr>
              <w:tabs>
                <w:tab w:val="left" w:pos="709"/>
              </w:tabs>
              <w:jc w:val="both"/>
            </w:pPr>
            <w:r>
              <w:t xml:space="preserve">Тэммл Р., </w:t>
            </w:r>
          </w:p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Дорки М.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Эмоциональная тревожность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5</w:t>
            </w:r>
          </w:p>
        </w:tc>
        <w:tc>
          <w:tcPr>
            <w:tcW w:w="2410" w:type="dxa"/>
          </w:tcPr>
          <w:p w:rsidR="00492091" w:rsidRPr="00C76A7F" w:rsidRDefault="007A6ECD" w:rsidP="007A6ECD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 xml:space="preserve">"Страхи в домиках" </w:t>
            </w:r>
          </w:p>
        </w:tc>
        <w:tc>
          <w:tcPr>
            <w:tcW w:w="2126" w:type="dxa"/>
            <w:gridSpan w:val="3"/>
          </w:tcPr>
          <w:p w:rsidR="00492091" w:rsidRPr="00C76A7F" w:rsidRDefault="007A6ECD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Панфилова М.А.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Детские страхи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9F0ABB">
            <w:pPr>
              <w:tabs>
                <w:tab w:val="left" w:pos="709"/>
              </w:tabs>
              <w:jc w:val="both"/>
            </w:pPr>
            <w:r w:rsidRPr="009F0ABB">
              <w:t>6</w:t>
            </w:r>
          </w:p>
        </w:tc>
        <w:tc>
          <w:tcPr>
            <w:tcW w:w="2410" w:type="dxa"/>
          </w:tcPr>
          <w:p w:rsidR="00492091" w:rsidRPr="007A6ECD" w:rsidRDefault="007A6ECD" w:rsidP="0010419E">
            <w:pPr>
              <w:tabs>
                <w:tab w:val="left" w:pos="709"/>
              </w:tabs>
              <w:jc w:val="both"/>
            </w:pPr>
            <w:r w:rsidRPr="007A6ECD">
              <w:t>Четыре картинки</w:t>
            </w:r>
          </w:p>
        </w:tc>
        <w:tc>
          <w:tcPr>
            <w:tcW w:w="2126" w:type="dxa"/>
            <w:gridSpan w:val="3"/>
          </w:tcPr>
          <w:p w:rsidR="00492091" w:rsidRPr="00C76A7F" w:rsidRDefault="007A6ECD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Кравцова Е.Е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Самоконтроль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091" w:rsidRPr="00C76A7F" w:rsidTr="009F0ABB">
        <w:tc>
          <w:tcPr>
            <w:tcW w:w="570" w:type="dxa"/>
          </w:tcPr>
          <w:p w:rsidR="00492091" w:rsidRPr="009F0ABB" w:rsidRDefault="009F0ABB" w:rsidP="0010419E">
            <w:pPr>
              <w:tabs>
                <w:tab w:val="left" w:pos="709"/>
              </w:tabs>
              <w:jc w:val="both"/>
            </w:pPr>
            <w:r w:rsidRPr="009F0ABB">
              <w:t>7</w:t>
            </w:r>
          </w:p>
        </w:tc>
        <w:tc>
          <w:tcPr>
            <w:tcW w:w="2410" w:type="dxa"/>
          </w:tcPr>
          <w:p w:rsidR="00492091" w:rsidRPr="00C76A7F" w:rsidRDefault="007A6ECD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Узнай настроение</w:t>
            </w:r>
          </w:p>
        </w:tc>
        <w:tc>
          <w:tcPr>
            <w:tcW w:w="2126" w:type="dxa"/>
            <w:gridSpan w:val="3"/>
          </w:tcPr>
          <w:p w:rsidR="00492091" w:rsidRPr="00C76A7F" w:rsidRDefault="007A6ECD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Минаева В.М.</w:t>
            </w:r>
          </w:p>
        </w:tc>
        <w:tc>
          <w:tcPr>
            <w:tcW w:w="2409" w:type="dxa"/>
          </w:tcPr>
          <w:p w:rsidR="00492091" w:rsidRPr="00C76A7F" w:rsidRDefault="009F0ABB" w:rsidP="0010419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Восприятие детьми графического изображения эмоций</w:t>
            </w:r>
          </w:p>
        </w:tc>
        <w:tc>
          <w:tcPr>
            <w:tcW w:w="1700" w:type="dxa"/>
            <w:vMerge/>
          </w:tcPr>
          <w:p w:rsidR="00492091" w:rsidRPr="00C76A7F" w:rsidRDefault="00492091" w:rsidP="00104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6A7F" w:rsidRDefault="00C76A7F" w:rsidP="00C76A7F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C76A7F" w:rsidRDefault="00C76A7F" w:rsidP="00C76A7F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C76A7F" w:rsidRDefault="007A6ECD" w:rsidP="00C76A7F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2.8.2.Методическая литература</w:t>
      </w:r>
    </w:p>
    <w:p w:rsidR="00A11D7E" w:rsidRPr="00462B37" w:rsidRDefault="00A11D7E" w:rsidP="00A11D7E">
      <w:pPr>
        <w:rPr>
          <w:sz w:val="28"/>
          <w:szCs w:val="28"/>
        </w:rPr>
      </w:pP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 xml:space="preserve">1. Гарбер Е.И. О природе психики.- М.: Школа-Пресс 1, 2001; </w:t>
      </w: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 xml:space="preserve">2. Забрамная С. Д. От диагностики к развитию. М., 1998; </w:t>
      </w: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 xml:space="preserve">3. Забрамная С.Д., Боровик О.В. «Практический материал для проведения психолого-педагогического обследования детей» </w:t>
      </w: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>4. Комплексное сопровождение детей дошкольного возраста./Под ред. Шипицыной Л. М. СПб., 2005;</w:t>
      </w: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lastRenderedPageBreak/>
        <w:t xml:space="preserve"> 5. Крупенчук О.И. Пальчиковые игры для детей. С.П.</w:t>
      </w:r>
    </w:p>
    <w:p w:rsidR="00462B37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 xml:space="preserve"> 6. Наревская И.Н.,Сабирова Н.Г., Куранова Н.А., Нурмухаметова Н.С. Профилактика нарушений в поведении дошкольников: материалы для диагностики и коррекционной работы в ДОУ. – М.: АРКТИ,2010;</w:t>
      </w:r>
    </w:p>
    <w:p w:rsidR="00462B37" w:rsidRPr="00462B37" w:rsidRDefault="00462B37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>7</w:t>
      </w:r>
      <w:r w:rsidR="00A11D7E" w:rsidRPr="00462B37">
        <w:rPr>
          <w:sz w:val="28"/>
          <w:szCs w:val="28"/>
        </w:rPr>
        <w:t xml:space="preserve">. Ничипарюк Е.А. Содержание и организация диагностической работы в ДОУ (методические рекомендации). Ростов н/Д,2002г.; </w:t>
      </w:r>
    </w:p>
    <w:p w:rsidR="00462B37" w:rsidRPr="00462B37" w:rsidRDefault="00462B37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>8</w:t>
      </w:r>
      <w:r w:rsidR="00A11D7E" w:rsidRPr="00462B37">
        <w:rPr>
          <w:sz w:val="28"/>
          <w:szCs w:val="28"/>
        </w:rPr>
        <w:t xml:space="preserve">. Савельева Н. Настольная книга педагога-психолога ДОУ. Ростов н/Д: Феникс,2004; </w:t>
      </w:r>
      <w:r w:rsidRPr="00462B37">
        <w:rPr>
          <w:sz w:val="28"/>
          <w:szCs w:val="28"/>
        </w:rPr>
        <w:t>9</w:t>
      </w:r>
      <w:r w:rsidR="00A11D7E" w:rsidRPr="00462B37">
        <w:rPr>
          <w:sz w:val="28"/>
          <w:szCs w:val="28"/>
        </w:rPr>
        <w:t xml:space="preserve">. Семаго Н. Я., М. М.Семаго. Проблемные дети: основы диагностической и коррекционной работы психолога. – М., 2001; </w:t>
      </w:r>
    </w:p>
    <w:p w:rsidR="00462B37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>1</w:t>
      </w:r>
      <w:r w:rsidR="00462B37" w:rsidRPr="00462B37">
        <w:rPr>
          <w:sz w:val="28"/>
          <w:szCs w:val="28"/>
        </w:rPr>
        <w:t>0</w:t>
      </w:r>
      <w:r w:rsidRPr="00462B37">
        <w:rPr>
          <w:sz w:val="28"/>
          <w:szCs w:val="28"/>
        </w:rPr>
        <w:t xml:space="preserve">. Швайко Г.С. Игровые упражнения для развития речи. – М.: Просвещение, 1988 </w:t>
      </w:r>
    </w:p>
    <w:p w:rsidR="00A11D7E" w:rsidRPr="00462B37" w:rsidRDefault="00A11D7E" w:rsidP="00A11D7E">
      <w:pPr>
        <w:rPr>
          <w:sz w:val="28"/>
          <w:szCs w:val="28"/>
        </w:rPr>
      </w:pPr>
      <w:r w:rsidRPr="00462B37">
        <w:rPr>
          <w:sz w:val="28"/>
          <w:szCs w:val="28"/>
        </w:rPr>
        <w:t>1</w:t>
      </w:r>
      <w:r w:rsidR="00462B37" w:rsidRPr="00462B37">
        <w:rPr>
          <w:sz w:val="28"/>
          <w:szCs w:val="28"/>
        </w:rPr>
        <w:t>1</w:t>
      </w:r>
      <w:r w:rsidRPr="00462B37">
        <w:rPr>
          <w:sz w:val="28"/>
          <w:szCs w:val="28"/>
        </w:rPr>
        <w:t>. Широкова Г. А. Справочник дошкольного психолога. Ростов – на - Дону.,2011.</w:t>
      </w:r>
    </w:p>
    <w:p w:rsidR="00F71C22" w:rsidRPr="00462B37" w:rsidRDefault="00F71C22" w:rsidP="00C76A7F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Pr="00462B37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Default="00F71C22" w:rsidP="00FD2892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F71C22">
        <w:rPr>
          <w:b/>
          <w:sz w:val="28"/>
          <w:szCs w:val="28"/>
        </w:rPr>
        <w:t>3.</w:t>
      </w:r>
      <w:r w:rsidR="00FD2892" w:rsidRPr="00F71C22">
        <w:rPr>
          <w:b/>
          <w:sz w:val="28"/>
          <w:szCs w:val="28"/>
        </w:rPr>
        <w:t>ОРГАНИЗАЦИОННЫЙ РАЗДЕЛ</w:t>
      </w:r>
    </w:p>
    <w:p w:rsidR="00303DD8" w:rsidRDefault="00303DD8" w:rsidP="000B46ED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0B46ED" w:rsidRDefault="000B46ED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График работы педагога -психолога в групрпах комбинированной направленности с </w:t>
      </w:r>
      <w:r w:rsidRPr="000B46ED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ьми</w:t>
      </w:r>
      <w:r w:rsidRPr="000B46ED">
        <w:rPr>
          <w:b/>
          <w:sz w:val="28"/>
          <w:szCs w:val="28"/>
        </w:rPr>
        <w:t xml:space="preserve">  ТНР</w:t>
      </w:r>
      <w:r>
        <w:rPr>
          <w:b/>
          <w:sz w:val="28"/>
          <w:szCs w:val="28"/>
        </w:rPr>
        <w:t>.</w:t>
      </w:r>
    </w:p>
    <w:p w:rsidR="000B46ED" w:rsidRDefault="000B46ED" w:rsidP="000B46ED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B96249" w:rsidRDefault="000B46ED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</w:t>
      </w:r>
      <w:r w:rsidR="00B96249">
        <w:rPr>
          <w:b/>
          <w:sz w:val="28"/>
          <w:szCs w:val="28"/>
        </w:rPr>
        <w:t xml:space="preserve"> </w:t>
      </w:r>
    </w:p>
    <w:p w:rsidR="00B96249" w:rsidRDefault="00B96249" w:rsidP="000B46ED">
      <w:pPr>
        <w:tabs>
          <w:tab w:val="left" w:pos="709"/>
        </w:tabs>
        <w:ind w:left="284"/>
        <w:rPr>
          <w:sz w:val="28"/>
          <w:szCs w:val="28"/>
        </w:rPr>
      </w:pPr>
      <w:r w:rsidRPr="00B96249">
        <w:rPr>
          <w:sz w:val="28"/>
          <w:szCs w:val="28"/>
        </w:rPr>
        <w:t>1-3 неделя -интеллектуальной направленности</w:t>
      </w:r>
      <w:r>
        <w:rPr>
          <w:sz w:val="28"/>
          <w:szCs w:val="28"/>
        </w:rPr>
        <w:t>,</w:t>
      </w:r>
    </w:p>
    <w:p w:rsidR="000B46ED" w:rsidRPr="00B96249" w:rsidRDefault="00B96249" w:rsidP="000B46ED">
      <w:pPr>
        <w:tabs>
          <w:tab w:val="left" w:pos="709"/>
        </w:tabs>
        <w:ind w:left="284"/>
        <w:rPr>
          <w:sz w:val="28"/>
          <w:szCs w:val="28"/>
        </w:rPr>
      </w:pPr>
      <w:r w:rsidRPr="00B96249">
        <w:rPr>
          <w:sz w:val="28"/>
          <w:szCs w:val="28"/>
        </w:rPr>
        <w:t>2-4 неделя -</w:t>
      </w:r>
      <w:r>
        <w:rPr>
          <w:sz w:val="28"/>
          <w:szCs w:val="28"/>
        </w:rPr>
        <w:t xml:space="preserve"> </w:t>
      </w:r>
      <w:r w:rsidRPr="00B96249">
        <w:rPr>
          <w:sz w:val="28"/>
          <w:szCs w:val="28"/>
        </w:rPr>
        <w:t>эмоциональной направленности)</w:t>
      </w:r>
    </w:p>
    <w:p w:rsidR="000B46ED" w:rsidRPr="00B96249" w:rsidRDefault="000B46ED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 w:rsidRPr="00B96249">
        <w:rPr>
          <w:b/>
          <w:sz w:val="28"/>
          <w:szCs w:val="28"/>
        </w:rPr>
        <w:t xml:space="preserve">5-6 лет </w:t>
      </w:r>
    </w:p>
    <w:p w:rsidR="00B96249" w:rsidRDefault="000B46ED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 w:rsidRPr="00B96249">
        <w:rPr>
          <w:i/>
          <w:sz w:val="28"/>
          <w:szCs w:val="28"/>
        </w:rPr>
        <w:t xml:space="preserve">Среда  </w:t>
      </w:r>
    </w:p>
    <w:p w:rsidR="000B46ED" w:rsidRPr="00B96249" w:rsidRDefault="000B46ED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 w:rsidRPr="00B96249">
        <w:rPr>
          <w:i/>
          <w:sz w:val="28"/>
          <w:szCs w:val="28"/>
        </w:rPr>
        <w:t>15.30-16.00</w:t>
      </w:r>
    </w:p>
    <w:p w:rsidR="000B46ED" w:rsidRPr="00B96249" w:rsidRDefault="000B46ED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 w:rsidRPr="00B96249">
        <w:rPr>
          <w:b/>
          <w:sz w:val="28"/>
          <w:szCs w:val="28"/>
        </w:rPr>
        <w:t xml:space="preserve">6-7 лет </w:t>
      </w:r>
    </w:p>
    <w:p w:rsidR="000B46ED" w:rsidRPr="00B96249" w:rsidRDefault="000B46ED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 w:rsidRPr="00B96249">
        <w:rPr>
          <w:i/>
          <w:sz w:val="28"/>
          <w:szCs w:val="28"/>
        </w:rPr>
        <w:t>Пятн</w:t>
      </w:r>
      <w:r w:rsidR="00B96249" w:rsidRPr="00B96249">
        <w:rPr>
          <w:i/>
          <w:sz w:val="28"/>
          <w:szCs w:val="28"/>
        </w:rPr>
        <w:t>и</w:t>
      </w:r>
      <w:r w:rsidRPr="00B96249">
        <w:rPr>
          <w:i/>
          <w:sz w:val="28"/>
          <w:szCs w:val="28"/>
        </w:rPr>
        <w:t>ца</w:t>
      </w:r>
    </w:p>
    <w:p w:rsidR="000B46ED" w:rsidRDefault="000B46ED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 w:rsidRPr="00B96249">
        <w:rPr>
          <w:i/>
          <w:sz w:val="28"/>
          <w:szCs w:val="28"/>
        </w:rPr>
        <w:t>15.30 - 16.00</w:t>
      </w:r>
    </w:p>
    <w:p w:rsid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</w:p>
    <w:p w:rsidR="00B96249" w:rsidRPr="00B96249" w:rsidRDefault="00B96249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 w:rsidRPr="00B96249">
        <w:rPr>
          <w:b/>
          <w:sz w:val="28"/>
          <w:szCs w:val="28"/>
        </w:rPr>
        <w:t>Индивидуальные занятия</w:t>
      </w:r>
    </w:p>
    <w:p w:rsidR="00B96249" w:rsidRPr="00B96249" w:rsidRDefault="00B96249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 w:rsidRPr="00B96249">
        <w:rPr>
          <w:b/>
          <w:sz w:val="28"/>
          <w:szCs w:val="28"/>
        </w:rPr>
        <w:t>5-6 лет</w:t>
      </w:r>
    </w:p>
    <w:p w:rsid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Вторник </w:t>
      </w:r>
    </w:p>
    <w:p w:rsidR="000B46ED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15.30-16.00</w:t>
      </w:r>
    </w:p>
    <w:p w:rsidR="00B96249" w:rsidRDefault="00B96249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6-7 лет</w:t>
      </w:r>
    </w:p>
    <w:p w:rsid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 w:rsidRPr="00B96249">
        <w:rPr>
          <w:i/>
          <w:sz w:val="28"/>
          <w:szCs w:val="28"/>
        </w:rPr>
        <w:t>Четверг</w:t>
      </w:r>
      <w:r>
        <w:rPr>
          <w:i/>
          <w:sz w:val="28"/>
          <w:szCs w:val="28"/>
        </w:rPr>
        <w:t xml:space="preserve">  </w:t>
      </w:r>
    </w:p>
    <w:p w:rsidR="00B96249" w:rsidRP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15.30-16.00</w:t>
      </w:r>
    </w:p>
    <w:p w:rsidR="00DC32B1" w:rsidRDefault="00DC32B1" w:rsidP="00DC32B1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DC32B1" w:rsidRDefault="00DC32B1" w:rsidP="00DC32B1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DC32B1" w:rsidRDefault="00DC32B1" w:rsidP="00DC32B1">
      <w:pPr>
        <w:tabs>
          <w:tab w:val="left" w:pos="709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0B46ED">
        <w:rPr>
          <w:b/>
          <w:sz w:val="28"/>
          <w:szCs w:val="28"/>
        </w:rPr>
        <w:t xml:space="preserve">Материально-техническое обеспечение </w:t>
      </w:r>
      <w:r>
        <w:rPr>
          <w:b/>
          <w:sz w:val="28"/>
          <w:szCs w:val="28"/>
        </w:rPr>
        <w:t xml:space="preserve">  "</w:t>
      </w:r>
      <w:r w:rsidRPr="000B46ED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>"</w:t>
      </w:r>
      <w:r w:rsidRPr="000B46ED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>-</w:t>
      </w:r>
      <w:r w:rsidRPr="000B46ED">
        <w:rPr>
          <w:b/>
          <w:sz w:val="28"/>
          <w:szCs w:val="28"/>
        </w:rPr>
        <w:t>психолога для</w:t>
      </w:r>
      <w:r>
        <w:rPr>
          <w:b/>
          <w:sz w:val="28"/>
          <w:szCs w:val="28"/>
        </w:rPr>
        <w:t xml:space="preserve"> работы в группах </w:t>
      </w:r>
      <w:r w:rsidRPr="000B46ED">
        <w:rPr>
          <w:b/>
          <w:sz w:val="28"/>
          <w:szCs w:val="28"/>
        </w:rPr>
        <w:t xml:space="preserve"> компенсирующей направленности </w:t>
      </w:r>
      <w:r>
        <w:rPr>
          <w:b/>
          <w:sz w:val="28"/>
          <w:szCs w:val="28"/>
        </w:rPr>
        <w:t xml:space="preserve">с </w:t>
      </w:r>
      <w:r w:rsidRPr="000B46ED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ьми</w:t>
      </w:r>
      <w:r w:rsidRPr="000B46ED">
        <w:rPr>
          <w:b/>
          <w:sz w:val="28"/>
          <w:szCs w:val="28"/>
        </w:rPr>
        <w:t xml:space="preserve">  ТНР </w:t>
      </w:r>
    </w:p>
    <w:p w:rsid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</w:p>
    <w:p w:rsidR="00B96249" w:rsidRDefault="00B96249" w:rsidP="000B46ED">
      <w:pPr>
        <w:tabs>
          <w:tab w:val="left" w:pos="709"/>
        </w:tabs>
        <w:ind w:left="284"/>
        <w:rPr>
          <w:i/>
          <w:sz w:val="28"/>
          <w:szCs w:val="28"/>
        </w:rPr>
      </w:pPr>
    </w:p>
    <w:p w:rsidR="00B96249" w:rsidRDefault="00B96249" w:rsidP="000B46ED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F71C22" w:rsidRDefault="00716E4C" w:rsidP="000B46ED">
      <w:pPr>
        <w:tabs>
          <w:tab w:val="left" w:pos="709"/>
        </w:tabs>
        <w:ind w:left="284"/>
        <w:rPr>
          <w:b/>
          <w:sz w:val="28"/>
          <w:szCs w:val="28"/>
        </w:rPr>
      </w:pPr>
      <w:r w:rsidRPr="000B46ED">
        <w:rPr>
          <w:b/>
          <w:sz w:val="28"/>
          <w:szCs w:val="28"/>
        </w:rPr>
        <w:lastRenderedPageBreak/>
        <w:t>3.</w:t>
      </w:r>
      <w:r w:rsidR="00B96249">
        <w:rPr>
          <w:b/>
          <w:sz w:val="28"/>
          <w:szCs w:val="28"/>
        </w:rPr>
        <w:t>3</w:t>
      </w:r>
      <w:r w:rsidRPr="000B46ED">
        <w:rPr>
          <w:b/>
          <w:sz w:val="28"/>
          <w:szCs w:val="28"/>
        </w:rPr>
        <w:t>. Особенности организации развивающей предметно</w:t>
      </w:r>
      <w:r w:rsidR="000B46ED" w:rsidRPr="000B46ED">
        <w:rPr>
          <w:b/>
          <w:sz w:val="28"/>
          <w:szCs w:val="28"/>
        </w:rPr>
        <w:t>-</w:t>
      </w:r>
      <w:r w:rsidRPr="000B46ED">
        <w:rPr>
          <w:b/>
          <w:sz w:val="28"/>
          <w:szCs w:val="28"/>
        </w:rPr>
        <w:t>пространственной среды</w:t>
      </w:r>
    </w:p>
    <w:p w:rsidR="00B96249" w:rsidRPr="000B46ED" w:rsidRDefault="00B96249" w:rsidP="000B46ED">
      <w:pPr>
        <w:tabs>
          <w:tab w:val="left" w:pos="709"/>
        </w:tabs>
        <w:ind w:left="284"/>
        <w:rPr>
          <w:b/>
          <w:sz w:val="28"/>
          <w:szCs w:val="28"/>
        </w:rPr>
      </w:pP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716E4C">
        <w:rPr>
          <w:b/>
          <w:sz w:val="28"/>
          <w:szCs w:val="28"/>
        </w:rPr>
        <w:t>3.</w:t>
      </w:r>
      <w:r w:rsidR="00B96249">
        <w:rPr>
          <w:b/>
          <w:sz w:val="28"/>
          <w:szCs w:val="28"/>
        </w:rPr>
        <w:t>4.</w:t>
      </w:r>
      <w:r w:rsidRPr="00716E4C">
        <w:rPr>
          <w:b/>
          <w:sz w:val="28"/>
          <w:szCs w:val="28"/>
        </w:rPr>
        <w:t xml:space="preserve"> Оснащение кабинета педагога-психолога 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716E4C">
        <w:rPr>
          <w:b/>
          <w:sz w:val="28"/>
          <w:szCs w:val="28"/>
        </w:rPr>
        <w:t xml:space="preserve">( </w:t>
      </w:r>
      <w:r w:rsidR="00B96249">
        <w:rPr>
          <w:b/>
          <w:sz w:val="28"/>
          <w:szCs w:val="28"/>
        </w:rPr>
        <w:t xml:space="preserve">кабинет </w:t>
      </w:r>
      <w:r w:rsidRPr="00716E4C">
        <w:rPr>
          <w:b/>
          <w:sz w:val="28"/>
          <w:szCs w:val="28"/>
        </w:rPr>
        <w:t>совместный с учителем-логопедом)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716E4C" w:rsidRPr="00716E4C" w:rsidRDefault="00F71C22" w:rsidP="00716E4C">
      <w:pPr>
        <w:tabs>
          <w:tab w:val="left" w:pos="709"/>
        </w:tabs>
        <w:ind w:left="284"/>
        <w:rPr>
          <w:i/>
          <w:sz w:val="28"/>
          <w:szCs w:val="28"/>
        </w:rPr>
      </w:pPr>
      <w:r w:rsidRPr="00716E4C">
        <w:rPr>
          <w:i/>
          <w:sz w:val="28"/>
          <w:szCs w:val="28"/>
        </w:rPr>
        <w:t>1. Развитие внимания, памяти, словесно - логического мыш</w:t>
      </w:r>
      <w:r w:rsidR="00716E4C" w:rsidRPr="00716E4C">
        <w:rPr>
          <w:i/>
          <w:sz w:val="28"/>
          <w:szCs w:val="28"/>
        </w:rPr>
        <w:t>-</w:t>
      </w:r>
      <w:r w:rsidRPr="00716E4C">
        <w:rPr>
          <w:i/>
          <w:sz w:val="28"/>
          <w:szCs w:val="28"/>
        </w:rPr>
        <w:t xml:space="preserve"> ления, зрительно - пространственных отношений.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Мозаики различной конфигурации и сложности;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«Чудесный мешочек»;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Пазлы;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Дидактические игры: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1. -«Что лишнее?»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2. -«Парные коврики»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3. -«Логические цепочки»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4. -«Подбери узор»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5. -«Геометрическая мозаика»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6. -«Подбери картинку»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7. -«Запоминай-ка»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8. -«Чудо крестик -1»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9. -« Чудо крестик -2»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10.-« Чудо крестик -3»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11.-«Конструктор букв»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12.-«Разрезные картинки»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13. -«Составь рассказ» последовательность картинок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14. - «Отгадай - ка»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15. - «Чей малыш?»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16.- «Обобщения»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17.- «Лето в деревне»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18.- «Мы играем в магазин»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19.- «Фигуры»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20.- «Паровозик для зверят» 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716E4C">
        <w:rPr>
          <w:i/>
          <w:sz w:val="28"/>
          <w:szCs w:val="28"/>
        </w:rPr>
        <w:t xml:space="preserve">2. Эмоционально - личностное развитие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Картинный материал «Эмоциональные переживания людей»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Дидактические игры: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1. -«Домик настроений»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2. -«Злой, веселый, грустный»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3. -«Зоопарк настроений»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4. -«Эмоции»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5. -«Театр настроения»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6. -«Наши чувства и эмоции»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7. -«Облако»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8. -«Азбука настроения»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9. -« Ромашка с настроением»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0.- «Язык жестов»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lastRenderedPageBreak/>
        <w:t xml:space="preserve">11.- «Одень мишку»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12.- «Маркеры с пиктограммами» 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i/>
          <w:sz w:val="28"/>
          <w:szCs w:val="28"/>
        </w:rPr>
        <w:t>3. Развитие мелкой моторики</w:t>
      </w:r>
      <w:r w:rsidRPr="00716E4C">
        <w:rPr>
          <w:sz w:val="28"/>
          <w:szCs w:val="28"/>
        </w:rPr>
        <w:t xml:space="preserve">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Бусы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Бусы собери урожай.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Мозаики.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Разрезные муляжи продуктов питания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Пластилин.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Пазлы.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Волчек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Мелкие игрушки.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Материалы для развития графических навыков детей: Трафареты для штриховки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- Ручки, карандаши.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- Папки, тетради, раскраски. 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716E4C">
        <w:rPr>
          <w:i/>
          <w:sz w:val="28"/>
          <w:szCs w:val="28"/>
        </w:rPr>
        <w:t xml:space="preserve">4. Игруш ки для повышения мотивации на индивидуальных занятиях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>• Рыбки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 • Лягушка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Черепашка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Утенок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Барашек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Микки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Собачка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Карлсон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Кукла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Ангелочки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Домашний кукольный театр «Сказки Шарля Перро»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Деревянный театр «Репка» </w:t>
      </w:r>
    </w:p>
    <w:p w:rsidR="00716E4C" w:rsidRPr="00716E4C" w:rsidRDefault="00716E4C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716E4C">
        <w:rPr>
          <w:i/>
          <w:sz w:val="28"/>
          <w:szCs w:val="28"/>
        </w:rPr>
        <w:t xml:space="preserve">5. Наборы мелких игрушек для работы с </w:t>
      </w:r>
      <w:r w:rsidR="00716E4C">
        <w:rPr>
          <w:i/>
          <w:sz w:val="28"/>
          <w:szCs w:val="28"/>
        </w:rPr>
        <w:t xml:space="preserve">кенетическим </w:t>
      </w:r>
      <w:r w:rsidRPr="00716E4C">
        <w:rPr>
          <w:i/>
          <w:sz w:val="28"/>
          <w:szCs w:val="28"/>
        </w:rPr>
        <w:t xml:space="preserve">песком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Фигурки людей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Морские животные, ракушки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Бусины стеклянные, цветные камни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Фигурки транспорт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Фигурки животных (домашние и дикие)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Фигурки мультяшных героев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Мебель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Солдаты и военная техника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Деревья цветы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Кубики и строительный материал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Фигурки змей, ящериц, насекомых. </w:t>
      </w:r>
    </w:p>
    <w:p w:rsidR="00716E4C" w:rsidRPr="00716E4C" w:rsidRDefault="00F71C22" w:rsidP="00557D8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16E4C">
        <w:rPr>
          <w:sz w:val="28"/>
          <w:szCs w:val="28"/>
        </w:rPr>
        <w:t xml:space="preserve">• Домики </w:t>
      </w:r>
    </w:p>
    <w:p w:rsidR="00557D85" w:rsidRPr="00716E4C" w:rsidRDefault="00F71C22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  <w:r w:rsidRPr="00716E4C">
        <w:rPr>
          <w:sz w:val="28"/>
          <w:szCs w:val="28"/>
        </w:rPr>
        <w:t>• Песочные набор</w:t>
      </w:r>
    </w:p>
    <w:p w:rsidR="00557D85" w:rsidRPr="00716E4C" w:rsidRDefault="00557D85" w:rsidP="00557D85">
      <w:pPr>
        <w:tabs>
          <w:tab w:val="left" w:pos="709"/>
        </w:tabs>
        <w:ind w:left="284"/>
        <w:jc w:val="both"/>
        <w:rPr>
          <w:b/>
          <w:sz w:val="32"/>
          <w:szCs w:val="32"/>
        </w:rPr>
      </w:pPr>
    </w:p>
    <w:p w:rsidR="00557D85" w:rsidRPr="00716E4C" w:rsidRDefault="00557D85" w:rsidP="00557D85">
      <w:pPr>
        <w:tabs>
          <w:tab w:val="left" w:pos="709"/>
        </w:tabs>
        <w:ind w:left="284"/>
        <w:jc w:val="both"/>
        <w:rPr>
          <w:b/>
          <w:sz w:val="32"/>
          <w:szCs w:val="32"/>
        </w:rPr>
      </w:pPr>
    </w:p>
    <w:p w:rsidR="00557D85" w:rsidRPr="00716E4C" w:rsidRDefault="00557D85" w:rsidP="00557D85">
      <w:pPr>
        <w:tabs>
          <w:tab w:val="left" w:pos="709"/>
        </w:tabs>
        <w:ind w:left="284"/>
        <w:jc w:val="both"/>
        <w:rPr>
          <w:b/>
          <w:sz w:val="32"/>
          <w:szCs w:val="32"/>
        </w:rPr>
      </w:pPr>
    </w:p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557D85" w:rsidRDefault="00557D85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34B04" w:rsidRDefault="00B34B0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34B04" w:rsidRDefault="00B34B0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34B04" w:rsidRDefault="00B34B0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34B04" w:rsidRDefault="00B34B04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Pr="006C7A29" w:rsidRDefault="006C7A29" w:rsidP="00BC3F81">
      <w:pPr>
        <w:tabs>
          <w:tab w:val="left" w:pos="709"/>
        </w:tabs>
        <w:ind w:left="284"/>
        <w:jc w:val="right"/>
        <w:rPr>
          <w:b/>
        </w:rPr>
      </w:pPr>
    </w:p>
    <w:p w:rsidR="00BC3F81" w:rsidRPr="006C7A29" w:rsidRDefault="00BC3F81" w:rsidP="00BC3F81">
      <w:pPr>
        <w:tabs>
          <w:tab w:val="left" w:pos="709"/>
        </w:tabs>
        <w:ind w:left="284"/>
        <w:jc w:val="right"/>
        <w:rPr>
          <w:b/>
        </w:rPr>
      </w:pPr>
      <w:r w:rsidRPr="006C7A29">
        <w:rPr>
          <w:b/>
        </w:rPr>
        <w:t>Приложение №1</w:t>
      </w:r>
    </w:p>
    <w:p w:rsidR="00BC3F81" w:rsidRPr="006C7A29" w:rsidRDefault="00BC3F81" w:rsidP="00BC3F81">
      <w:pPr>
        <w:tabs>
          <w:tab w:val="left" w:pos="709"/>
        </w:tabs>
        <w:ind w:left="284"/>
        <w:jc w:val="center"/>
        <w:rPr>
          <w:b/>
          <w:i/>
        </w:rPr>
      </w:pPr>
    </w:p>
    <w:p w:rsidR="00BC3F81" w:rsidRPr="006C7A29" w:rsidRDefault="00BC3F81" w:rsidP="00BC3F81">
      <w:pPr>
        <w:tabs>
          <w:tab w:val="left" w:pos="709"/>
        </w:tabs>
        <w:ind w:left="284"/>
        <w:jc w:val="both"/>
        <w:rPr>
          <w:b/>
          <w:i/>
        </w:rPr>
      </w:pPr>
      <w:r w:rsidRPr="006C7A29">
        <w:rPr>
          <w:b/>
          <w:i/>
        </w:rPr>
        <w:t xml:space="preserve">     Перспективный план по коррекции негативных тенденций и развития эмоционально-личностной сферы детей с ТНР 4-5 лет </w:t>
      </w:r>
    </w:p>
    <w:p w:rsidR="00BC3F81" w:rsidRPr="006C7A29" w:rsidRDefault="00BC3F81" w:rsidP="00BC3F81">
      <w:pPr>
        <w:tabs>
          <w:tab w:val="left" w:pos="709"/>
        </w:tabs>
        <w:ind w:left="284"/>
        <w:jc w:val="both"/>
        <w:rPr>
          <w:b/>
          <w:i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701"/>
        <w:gridCol w:w="3101"/>
        <w:gridCol w:w="2251"/>
      </w:tblGrid>
      <w:tr w:rsidR="00BC3F81" w:rsidTr="00BC3F81">
        <w:tc>
          <w:tcPr>
            <w:tcW w:w="195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  <w:r w:rsidRPr="00DA041C">
              <w:rPr>
                <w:b/>
              </w:rPr>
              <w:lastRenderedPageBreak/>
              <w:t>Раздел</w:t>
            </w:r>
          </w:p>
        </w:tc>
        <w:tc>
          <w:tcPr>
            <w:tcW w:w="170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  <w:r w:rsidRPr="00DA041C">
              <w:rPr>
                <w:b/>
              </w:rPr>
              <w:t>Месяц</w:t>
            </w:r>
          </w:p>
        </w:tc>
        <w:tc>
          <w:tcPr>
            <w:tcW w:w="310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  <w:r w:rsidRPr="00DA041C">
              <w:rPr>
                <w:b/>
              </w:rPr>
              <w:t>Тема</w:t>
            </w:r>
          </w:p>
        </w:tc>
        <w:tc>
          <w:tcPr>
            <w:tcW w:w="225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BC3F81" w:rsidTr="00BC3F81">
        <w:tc>
          <w:tcPr>
            <w:tcW w:w="1951" w:type="dxa"/>
            <w:vMerge w:val="restart"/>
          </w:tcPr>
          <w:p w:rsidR="00BC3F81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BC3F81" w:rsidRPr="00DA041C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Я и Я</w:t>
            </w:r>
          </w:p>
        </w:tc>
        <w:tc>
          <w:tcPr>
            <w:tcW w:w="1701" w:type="dxa"/>
            <w:vMerge w:val="restart"/>
          </w:tcPr>
          <w:p w:rsidR="00BC3F81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BC3F81" w:rsidRPr="00DA041C" w:rsidRDefault="00BC3F81" w:rsidP="00BC3F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101" w:type="dxa"/>
          </w:tcPr>
          <w:p w:rsidR="00BC3F81" w:rsidRPr="00C60BF0" w:rsidRDefault="00BC3F81" w:rsidP="00BC3F81">
            <w:r w:rsidRPr="00C60BF0">
              <w:t xml:space="preserve">Тайна моего имени </w:t>
            </w:r>
          </w:p>
        </w:tc>
        <w:tc>
          <w:tcPr>
            <w:tcW w:w="2251" w:type="dxa"/>
          </w:tcPr>
          <w:p w:rsidR="00BC3F81" w:rsidRPr="00C60BF0" w:rsidRDefault="00BC3F81" w:rsidP="00BC3F81">
            <w:r>
              <w:t>1-</w:t>
            </w:r>
            <w:r w:rsidRPr="00C60BF0">
              <w:t xml:space="preserve">ая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C60BF0" w:rsidRDefault="00BC3F81" w:rsidP="00BC3F81">
            <w:r w:rsidRPr="00C60BF0">
              <w:t>Автопортрет</w:t>
            </w:r>
          </w:p>
        </w:tc>
        <w:tc>
          <w:tcPr>
            <w:tcW w:w="2251" w:type="dxa"/>
          </w:tcPr>
          <w:p w:rsidR="00BC3F81" w:rsidRPr="00C60BF0" w:rsidRDefault="00BC3F81" w:rsidP="00BC3F81">
            <w:r>
              <w:t>2-</w:t>
            </w:r>
            <w:r w:rsidRPr="00C60BF0">
              <w:t xml:space="preserve">ая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C60BF0" w:rsidRDefault="00BC3F81" w:rsidP="00BC3F81">
            <w:r>
              <w:t>Мой внутренний мир</w:t>
            </w:r>
          </w:p>
        </w:tc>
        <w:tc>
          <w:tcPr>
            <w:tcW w:w="2251" w:type="dxa"/>
          </w:tcPr>
          <w:p w:rsidR="00BC3F81" w:rsidRPr="00C60BF0" w:rsidRDefault="00BC3F81" w:rsidP="00BC3F81">
            <w:r>
              <w:t>3-я 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C60BF0" w:rsidRDefault="00BC3F81" w:rsidP="00BC3F81">
            <w:r>
              <w:t>Мы так похожи</w:t>
            </w:r>
          </w:p>
        </w:tc>
        <w:tc>
          <w:tcPr>
            <w:tcW w:w="2251" w:type="dxa"/>
          </w:tcPr>
          <w:p w:rsidR="00BC3F81" w:rsidRPr="00C60BF0" w:rsidRDefault="00BC3F81" w:rsidP="00BC3F81">
            <w:r>
              <w:t>4-ая неделя</w:t>
            </w:r>
          </w:p>
        </w:tc>
      </w:tr>
      <w:tr w:rsidR="00BC3F81" w:rsidTr="00BC3F81">
        <w:tc>
          <w:tcPr>
            <w:tcW w:w="195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Я и другие</w:t>
            </w:r>
          </w:p>
        </w:tc>
        <w:tc>
          <w:tcPr>
            <w:tcW w:w="170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101" w:type="dxa"/>
          </w:tcPr>
          <w:p w:rsidR="00BC3F81" w:rsidRPr="00EA357E" w:rsidRDefault="00BC3F81" w:rsidP="00BC3F81">
            <w:r w:rsidRPr="00EA357E">
              <w:t>Мы такие разные</w:t>
            </w:r>
          </w:p>
        </w:tc>
        <w:tc>
          <w:tcPr>
            <w:tcW w:w="225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3-я 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EA357E" w:rsidRDefault="00BC3F81" w:rsidP="00BC3F81">
            <w:r>
              <w:t>Язык жестов и движений</w:t>
            </w:r>
          </w:p>
        </w:tc>
        <w:tc>
          <w:tcPr>
            <w:tcW w:w="2251" w:type="dxa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4-ая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EA357E" w:rsidRDefault="00BC3F81" w:rsidP="00BC3F81">
            <w:r>
              <w:t>Давайте жить дружно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5</w:t>
            </w:r>
            <w:r>
              <w:t>-</w:t>
            </w:r>
            <w:r w:rsidRPr="000D7A78">
              <w:t xml:space="preserve"> </w:t>
            </w:r>
            <w:r>
              <w:t>а</w:t>
            </w:r>
            <w:r w:rsidRPr="000D7A78">
              <w:t>я неделя</w:t>
            </w:r>
          </w:p>
        </w:tc>
      </w:tr>
      <w:tr w:rsidR="00BC3F81" w:rsidTr="00BC3F81">
        <w:tc>
          <w:tcPr>
            <w:tcW w:w="195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Я и мои эмоции</w:t>
            </w:r>
          </w:p>
        </w:tc>
        <w:tc>
          <w:tcPr>
            <w:tcW w:w="170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Мальчики девочки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1-ая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Радость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2-ая</w:t>
            </w:r>
            <w:r>
              <w:t xml:space="preserve">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Грусть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 xml:space="preserve">3- я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Удивление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4-ая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Страх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1-ая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Злость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2-ая</w:t>
            </w:r>
            <w:r>
              <w:t xml:space="preserve">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Спокойствие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 xml:space="preserve">3- я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Наши эмоции. Итоговое занятие по разделу Эмоции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4-ая неделя</w:t>
            </w:r>
          </w:p>
        </w:tc>
      </w:tr>
      <w:tr w:rsidR="00BC3F81" w:rsidTr="00BC3F81">
        <w:tc>
          <w:tcPr>
            <w:tcW w:w="1951" w:type="dxa"/>
            <w:vMerge w:val="restart"/>
          </w:tcPr>
          <w:p w:rsidR="00BC3F81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Я и животные</w:t>
            </w:r>
          </w:p>
          <w:p w:rsidR="00BC3F81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1701" w:type="dxa"/>
            <w:vMerge w:val="restart"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 xml:space="preserve">Мой ласковый и нежный зверь 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1-ая неделя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С кем я живу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 w:rsidRPr="000D7A78">
              <w:t>2-ая</w:t>
            </w:r>
            <w:r>
              <w:t xml:space="preserve">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Путешествие в сказку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 xml:space="preserve">3- я неделя </w:t>
            </w:r>
          </w:p>
        </w:tc>
      </w:tr>
      <w:tr w:rsidR="00BC3F81" w:rsidTr="00BC3F81">
        <w:tc>
          <w:tcPr>
            <w:tcW w:w="195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C3F81" w:rsidRPr="00DA041C" w:rsidRDefault="00BC3F81" w:rsidP="00BC3F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10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 xml:space="preserve">Я знаю, я умею, я могу 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4-ая неделя</w:t>
            </w:r>
          </w:p>
        </w:tc>
      </w:tr>
      <w:tr w:rsidR="00BC3F81" w:rsidTr="00BC3F81">
        <w:tc>
          <w:tcPr>
            <w:tcW w:w="6753" w:type="dxa"/>
            <w:gridSpan w:val="3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2251" w:type="dxa"/>
          </w:tcPr>
          <w:p w:rsidR="00BC3F81" w:rsidRPr="000D7A78" w:rsidRDefault="00BC3F81" w:rsidP="00BC3F81">
            <w:pPr>
              <w:tabs>
                <w:tab w:val="left" w:pos="709"/>
              </w:tabs>
              <w:jc w:val="both"/>
            </w:pPr>
            <w:r>
              <w:t>19 занятий</w:t>
            </w:r>
          </w:p>
        </w:tc>
      </w:tr>
    </w:tbl>
    <w:p w:rsidR="00BC3F81" w:rsidRDefault="00BC3F81" w:rsidP="00BC3F81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6C7A29" w:rsidRDefault="006C7A29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B34B04" w:rsidRDefault="00B34B04" w:rsidP="00BC3F81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BC3F81" w:rsidRPr="006C7A29" w:rsidRDefault="00BC3F81" w:rsidP="00517A3F">
      <w:pPr>
        <w:tabs>
          <w:tab w:val="left" w:pos="709"/>
        </w:tabs>
        <w:ind w:left="284"/>
        <w:jc w:val="right"/>
        <w:rPr>
          <w:b/>
        </w:rPr>
      </w:pPr>
      <w:r w:rsidRPr="006C7A29">
        <w:rPr>
          <w:b/>
        </w:rPr>
        <w:t xml:space="preserve">  </w:t>
      </w:r>
      <w:r w:rsidR="00517A3F" w:rsidRPr="006C7A29">
        <w:rPr>
          <w:b/>
        </w:rPr>
        <w:t>Приложение №2</w:t>
      </w:r>
    </w:p>
    <w:p w:rsidR="00BC3F81" w:rsidRPr="006C7A29" w:rsidRDefault="00BC3F81" w:rsidP="00BC3F81">
      <w:pPr>
        <w:tabs>
          <w:tab w:val="left" w:pos="709"/>
        </w:tabs>
        <w:ind w:left="284"/>
        <w:rPr>
          <w:b/>
        </w:rPr>
      </w:pPr>
    </w:p>
    <w:p w:rsidR="00517A3F" w:rsidRPr="006C7A29" w:rsidRDefault="00517A3F" w:rsidP="00517A3F">
      <w:pPr>
        <w:tabs>
          <w:tab w:val="left" w:pos="284"/>
        </w:tabs>
        <w:ind w:left="284" w:firstLine="283"/>
        <w:jc w:val="both"/>
        <w:rPr>
          <w:b/>
        </w:rPr>
      </w:pPr>
      <w:r w:rsidRPr="006C7A29">
        <w:rPr>
          <w:b/>
        </w:rPr>
        <w:t>Коррекционные мероприятия с родителями  проводятся по результатам. диагностики, анкетирования как, самих родителей, так и детей.</w:t>
      </w:r>
    </w:p>
    <w:p w:rsidR="00517A3F" w:rsidRPr="006C7A29" w:rsidRDefault="00517A3F" w:rsidP="00517A3F">
      <w:pPr>
        <w:tabs>
          <w:tab w:val="left" w:pos="709"/>
        </w:tabs>
        <w:ind w:left="284"/>
        <w:jc w:val="both"/>
        <w:rPr>
          <w:b/>
        </w:rPr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693"/>
        <w:gridCol w:w="1667"/>
      </w:tblGrid>
      <w:tr w:rsidR="00517A3F" w:rsidTr="008868DE">
        <w:tc>
          <w:tcPr>
            <w:tcW w:w="2518" w:type="dxa"/>
          </w:tcPr>
          <w:p w:rsidR="00517A3F" w:rsidRPr="0009301F" w:rsidRDefault="00517A3F" w:rsidP="008868DE">
            <w:pPr>
              <w:jc w:val="center"/>
              <w:rPr>
                <w:b/>
              </w:rPr>
            </w:pPr>
            <w:r w:rsidRPr="0009301F">
              <w:rPr>
                <w:b/>
              </w:rPr>
              <w:t>Задачи</w:t>
            </w:r>
          </w:p>
        </w:tc>
        <w:tc>
          <w:tcPr>
            <w:tcW w:w="2126" w:type="dxa"/>
          </w:tcPr>
          <w:p w:rsidR="00517A3F" w:rsidRPr="0009301F" w:rsidRDefault="00517A3F" w:rsidP="008868DE">
            <w:pPr>
              <w:jc w:val="center"/>
              <w:rPr>
                <w:b/>
              </w:rPr>
            </w:pPr>
            <w:r w:rsidRPr="0009301F">
              <w:rPr>
                <w:b/>
              </w:rPr>
              <w:t>Форма работы</w:t>
            </w:r>
          </w:p>
        </w:tc>
        <w:tc>
          <w:tcPr>
            <w:tcW w:w="2693" w:type="dxa"/>
          </w:tcPr>
          <w:p w:rsidR="00517A3F" w:rsidRPr="0009301F" w:rsidRDefault="00517A3F" w:rsidP="008868DE">
            <w:pPr>
              <w:jc w:val="center"/>
              <w:rPr>
                <w:b/>
              </w:rPr>
            </w:pPr>
            <w:r w:rsidRPr="0009301F">
              <w:rPr>
                <w:b/>
              </w:rPr>
              <w:t>Методы коррекции</w:t>
            </w:r>
          </w:p>
        </w:tc>
        <w:tc>
          <w:tcPr>
            <w:tcW w:w="1667" w:type="dxa"/>
          </w:tcPr>
          <w:p w:rsidR="00517A3F" w:rsidRPr="0009301F" w:rsidRDefault="00517A3F" w:rsidP="008868DE">
            <w:pPr>
              <w:jc w:val="center"/>
              <w:rPr>
                <w:b/>
              </w:rPr>
            </w:pPr>
            <w:r w:rsidRPr="0009301F">
              <w:rPr>
                <w:b/>
              </w:rPr>
              <w:t xml:space="preserve">Сроки </w:t>
            </w:r>
            <w:r w:rsidRPr="0009301F">
              <w:rPr>
                <w:b/>
              </w:rPr>
              <w:lastRenderedPageBreak/>
              <w:t>реализации</w:t>
            </w:r>
          </w:p>
        </w:tc>
      </w:tr>
      <w:tr w:rsidR="00517A3F" w:rsidTr="008868DE">
        <w:tc>
          <w:tcPr>
            <w:tcW w:w="4644" w:type="dxa"/>
            <w:gridSpan w:val="2"/>
            <w:tcBorders>
              <w:right w:val="nil"/>
            </w:tcBorders>
          </w:tcPr>
          <w:p w:rsidR="00517A3F" w:rsidRPr="0009301F" w:rsidRDefault="00517A3F" w:rsidP="008868DE">
            <w:pPr>
              <w:tabs>
                <w:tab w:val="left" w:pos="709"/>
              </w:tabs>
              <w:jc w:val="center"/>
              <w:rPr>
                <w:b/>
              </w:rPr>
            </w:pPr>
            <w:r w:rsidRPr="0009301F">
              <w:rPr>
                <w:b/>
              </w:rPr>
              <w:lastRenderedPageBreak/>
              <w:t xml:space="preserve">                                         Дети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517A3F" w:rsidTr="008868DE">
        <w:tc>
          <w:tcPr>
            <w:tcW w:w="2518" w:type="dxa"/>
          </w:tcPr>
          <w:p w:rsidR="00517A3F" w:rsidRDefault="00517A3F" w:rsidP="008868DE">
            <w:pPr>
              <w:tabs>
                <w:tab w:val="left" w:pos="709"/>
              </w:tabs>
            </w:pPr>
          </w:p>
          <w:p w:rsidR="00517A3F" w:rsidRDefault="00517A3F" w:rsidP="008868DE">
            <w:pPr>
              <w:tabs>
                <w:tab w:val="left" w:pos="709"/>
              </w:tabs>
            </w:pPr>
            <w:r>
              <w:t>1. Осуществлять коррекцию негативных тенденций развития детей с ТНР 5-7 лет;</w:t>
            </w:r>
          </w:p>
          <w:p w:rsidR="00517A3F" w:rsidRDefault="00517A3F" w:rsidP="008868DE">
            <w:pPr>
              <w:tabs>
                <w:tab w:val="left" w:pos="709"/>
              </w:tabs>
            </w:pPr>
          </w:p>
          <w:p w:rsidR="00517A3F" w:rsidRDefault="00517A3F" w:rsidP="008868DE">
            <w:pPr>
              <w:tabs>
                <w:tab w:val="left" w:pos="709"/>
              </w:tabs>
            </w:pPr>
            <w:r>
              <w:t xml:space="preserve"> 2. Осуществлять коррекцию негативных тенденций и развития эмоционально личностной сферы детей с ТНР 4-5 лет;</w:t>
            </w:r>
          </w:p>
          <w:p w:rsidR="00517A3F" w:rsidRPr="0009301F" w:rsidRDefault="00517A3F" w:rsidP="008868DE">
            <w:pPr>
              <w:tabs>
                <w:tab w:val="left" w:pos="709"/>
              </w:tabs>
              <w:rPr>
                <w:b/>
              </w:rPr>
            </w:pPr>
            <w:r>
              <w:t>(</w:t>
            </w:r>
            <w:r w:rsidRPr="006D1F67">
              <w:rPr>
                <w:b/>
              </w:rPr>
              <w:t>при условии наличия группы)</w:t>
            </w:r>
          </w:p>
        </w:tc>
        <w:tc>
          <w:tcPr>
            <w:tcW w:w="2126" w:type="dxa"/>
          </w:tcPr>
          <w:p w:rsidR="00517A3F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  <w:r>
              <w:t xml:space="preserve">Индивидуальные занятия </w:t>
            </w: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</w:p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Подгрупповые занятия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A3F" w:rsidRDefault="00517A3F" w:rsidP="008868DE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Песочная терапия; </w:t>
            </w:r>
          </w:p>
          <w:p w:rsidR="00517A3F" w:rsidRDefault="00517A3F" w:rsidP="008868DE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Сказкотерапия;</w:t>
            </w:r>
          </w:p>
          <w:p w:rsidR="00517A3F" w:rsidRDefault="00517A3F" w:rsidP="008868DE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Игротерапия; </w:t>
            </w:r>
          </w:p>
          <w:p w:rsidR="00517A3F" w:rsidRDefault="00517A3F" w:rsidP="008868DE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Куклотерапия; </w:t>
            </w:r>
          </w:p>
          <w:p w:rsidR="00517A3F" w:rsidRDefault="00517A3F" w:rsidP="008868DE">
            <w:pPr>
              <w:tabs>
                <w:tab w:val="left" w:pos="709"/>
              </w:tabs>
            </w:pP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Ар</w:t>
            </w:r>
            <w:r>
              <w:t>т-терапия;</w:t>
            </w:r>
          </w:p>
          <w:p w:rsidR="00517A3F" w:rsidRDefault="00517A3F" w:rsidP="008868DE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>
              <w:t xml:space="preserve"> </w:t>
            </w:r>
            <w:r w:rsidRPr="0031092A">
              <w:rPr>
                <w:rFonts w:ascii="Arial" w:hAnsi="Arial" w:cs="Arial"/>
              </w:rPr>
              <w:t>■</w:t>
            </w:r>
            <w:r w:rsidRPr="0031092A">
              <w:rPr>
                <w:rFonts w:ascii="Calibri" w:hAnsi="Calibri" w:cs="Calibri"/>
              </w:rPr>
              <w:t xml:space="preserve"> Работа в сенсорной </w:t>
            </w:r>
            <w:r>
              <w:rPr>
                <w:rFonts w:ascii="Calibri" w:hAnsi="Calibri" w:cs="Calibri"/>
              </w:rPr>
              <w:t>зоне</w:t>
            </w:r>
            <w:r w:rsidRPr="0031092A">
              <w:rPr>
                <w:rFonts w:ascii="Calibri" w:hAnsi="Calibri" w:cs="Calibri"/>
              </w:rPr>
              <w:t xml:space="preserve"> и т.д.</w:t>
            </w:r>
          </w:p>
          <w:p w:rsidR="00517A3F" w:rsidRDefault="00517A3F" w:rsidP="008868DE">
            <w:pPr>
              <w:tabs>
                <w:tab w:val="left" w:pos="709"/>
              </w:tabs>
            </w:pPr>
            <w:r>
              <w:t>■ Сказкотерапия;</w:t>
            </w:r>
          </w:p>
          <w:p w:rsidR="00517A3F" w:rsidRDefault="00517A3F" w:rsidP="008868DE">
            <w:pPr>
              <w:tabs>
                <w:tab w:val="left" w:pos="709"/>
              </w:tabs>
            </w:pPr>
            <w:r>
              <w:t xml:space="preserve"> ■ Игротерапия; </w:t>
            </w:r>
          </w:p>
          <w:p w:rsidR="00517A3F" w:rsidRDefault="00517A3F" w:rsidP="008868DE">
            <w:pPr>
              <w:tabs>
                <w:tab w:val="left" w:pos="709"/>
              </w:tabs>
            </w:pPr>
            <w:r>
              <w:t xml:space="preserve">■ Куклотерапия; </w:t>
            </w:r>
          </w:p>
          <w:p w:rsidR="00517A3F" w:rsidRDefault="00517A3F" w:rsidP="008868DE">
            <w:pPr>
              <w:tabs>
                <w:tab w:val="left" w:pos="709"/>
              </w:tabs>
            </w:pPr>
            <w:r>
              <w:t>■ Арт-терапия;</w:t>
            </w:r>
          </w:p>
          <w:p w:rsidR="00517A3F" w:rsidRPr="0031092A" w:rsidRDefault="00517A3F" w:rsidP="008868DE">
            <w:pPr>
              <w:tabs>
                <w:tab w:val="left" w:pos="709"/>
              </w:tabs>
              <w:rPr>
                <w:b/>
              </w:rPr>
            </w:pPr>
            <w:r>
              <w:t xml:space="preserve"> ■ Работа в сенсорной зоне и т.д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17A3F" w:rsidRPr="006D1F67" w:rsidRDefault="00517A3F" w:rsidP="008868DE">
            <w:pPr>
              <w:tabs>
                <w:tab w:val="left" w:pos="709"/>
              </w:tabs>
              <w:jc w:val="both"/>
            </w:pPr>
            <w:r w:rsidRPr="006D1F67">
              <w:t>С октября- по апрель</w:t>
            </w:r>
          </w:p>
          <w:p w:rsidR="00517A3F" w:rsidRPr="006D1F67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Pr="006D1F67" w:rsidRDefault="00517A3F" w:rsidP="008868DE">
            <w:pPr>
              <w:tabs>
                <w:tab w:val="left" w:pos="709"/>
              </w:tabs>
              <w:jc w:val="both"/>
            </w:pPr>
            <w:r w:rsidRPr="006D1F67">
              <w:t>По расписанию</w:t>
            </w:r>
          </w:p>
          <w:p w:rsidR="00517A3F" w:rsidRPr="006D1F67" w:rsidRDefault="00517A3F" w:rsidP="008868DE">
            <w:pPr>
              <w:tabs>
                <w:tab w:val="left" w:pos="709"/>
              </w:tabs>
              <w:jc w:val="both"/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517A3F" w:rsidTr="008868DE">
        <w:tc>
          <w:tcPr>
            <w:tcW w:w="9004" w:type="dxa"/>
            <w:gridSpan w:val="4"/>
          </w:tcPr>
          <w:p w:rsidR="00517A3F" w:rsidRPr="0009301F" w:rsidRDefault="00517A3F" w:rsidP="008868DE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9301F">
              <w:rPr>
                <w:b/>
              </w:rPr>
              <w:t>Педагоги</w:t>
            </w:r>
          </w:p>
        </w:tc>
      </w:tr>
      <w:tr w:rsidR="00517A3F" w:rsidTr="008868DE">
        <w:tc>
          <w:tcPr>
            <w:tcW w:w="2518" w:type="dxa"/>
          </w:tcPr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3. Обучать приемам самопознания, саморегуляции, а так же формировать умение использовать свои ресурсы для преодоления проблемных ситуаций.</w:t>
            </w:r>
          </w:p>
        </w:tc>
        <w:tc>
          <w:tcPr>
            <w:tcW w:w="2126" w:type="dxa"/>
          </w:tcPr>
          <w:p w:rsidR="00517A3F" w:rsidRPr="0009301F" w:rsidRDefault="00517A3F" w:rsidP="008868D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t>Семинары - практикумы, тренинги</w:t>
            </w:r>
          </w:p>
        </w:tc>
        <w:tc>
          <w:tcPr>
            <w:tcW w:w="2693" w:type="dxa"/>
          </w:tcPr>
          <w:p w:rsidR="00517A3F" w:rsidRDefault="00517A3F" w:rsidP="008868DE">
            <w:pPr>
              <w:tabs>
                <w:tab w:val="left" w:pos="709"/>
              </w:tabs>
              <w:jc w:val="both"/>
            </w:pPr>
            <w:r>
              <w:t xml:space="preserve">■ Арт-терапия; </w:t>
            </w: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  <w:r>
              <w:rPr>
                <w:rFonts w:ascii="Arial" w:hAnsi="Arial" w:cs="Arial"/>
              </w:rPr>
              <w:t>■</w:t>
            </w:r>
            <w:r>
              <w:t xml:space="preserve"> Драмматерапия; </w:t>
            </w:r>
          </w:p>
          <w:p w:rsidR="00517A3F" w:rsidRDefault="00517A3F" w:rsidP="008868DE">
            <w:pPr>
              <w:tabs>
                <w:tab w:val="left" w:pos="709"/>
              </w:tabs>
              <w:jc w:val="both"/>
            </w:pPr>
            <w:r>
              <w:t xml:space="preserve">■ Сказкотерапия; </w:t>
            </w:r>
          </w:p>
          <w:p w:rsidR="00517A3F" w:rsidRPr="0009301F" w:rsidRDefault="00517A3F" w:rsidP="008868DE">
            <w:pPr>
              <w:tabs>
                <w:tab w:val="left" w:pos="709"/>
              </w:tabs>
              <w:rPr>
                <w:b/>
              </w:rPr>
            </w:pPr>
            <w:r>
              <w:t>■ Танцевальная терапия и т.д</w:t>
            </w:r>
          </w:p>
        </w:tc>
        <w:tc>
          <w:tcPr>
            <w:tcW w:w="1667" w:type="dxa"/>
          </w:tcPr>
          <w:p w:rsidR="00517A3F" w:rsidRPr="00B34B04" w:rsidRDefault="00B34B04" w:rsidP="00B34B04">
            <w:pPr>
              <w:tabs>
                <w:tab w:val="left" w:pos="709"/>
              </w:tabs>
              <w:jc w:val="both"/>
            </w:pPr>
            <w:r w:rsidRPr="00B34B04">
              <w:t>Ноябрь</w:t>
            </w:r>
          </w:p>
          <w:p w:rsidR="00B34B04" w:rsidRPr="00B34B04" w:rsidRDefault="00B34B04" w:rsidP="00B34B04">
            <w:pPr>
              <w:tabs>
                <w:tab w:val="left" w:pos="709"/>
              </w:tabs>
              <w:jc w:val="both"/>
            </w:pPr>
            <w:r w:rsidRPr="00B34B04">
              <w:t>Декабрь</w:t>
            </w:r>
          </w:p>
          <w:p w:rsidR="00B34B04" w:rsidRPr="00B34B04" w:rsidRDefault="00B34B04" w:rsidP="00B34B04">
            <w:pPr>
              <w:tabs>
                <w:tab w:val="left" w:pos="709"/>
              </w:tabs>
              <w:jc w:val="both"/>
            </w:pPr>
            <w:r w:rsidRPr="00B34B04">
              <w:t>Январь</w:t>
            </w:r>
          </w:p>
          <w:p w:rsidR="00B34B04" w:rsidRPr="001E0019" w:rsidRDefault="00B34B04" w:rsidP="00B34B04">
            <w:pPr>
              <w:tabs>
                <w:tab w:val="left" w:pos="709"/>
              </w:tabs>
              <w:jc w:val="both"/>
              <w:rPr>
                <w:b/>
              </w:rPr>
            </w:pPr>
            <w:r w:rsidRPr="001E0019">
              <w:t>март</w:t>
            </w:r>
          </w:p>
        </w:tc>
      </w:tr>
    </w:tbl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BC3F81" w:rsidRDefault="00BC3F81" w:rsidP="00557D85">
      <w:pPr>
        <w:tabs>
          <w:tab w:val="left" w:pos="709"/>
        </w:tabs>
        <w:ind w:left="284"/>
        <w:jc w:val="both"/>
        <w:rPr>
          <w:b/>
          <w:sz w:val="28"/>
          <w:szCs w:val="28"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6C7A29" w:rsidRPr="00530576" w:rsidRDefault="006C7A29" w:rsidP="006C7A29">
      <w:pPr>
        <w:tabs>
          <w:tab w:val="left" w:pos="709"/>
        </w:tabs>
        <w:ind w:left="284"/>
        <w:jc w:val="right"/>
        <w:rPr>
          <w:b/>
        </w:rPr>
      </w:pPr>
      <w:r>
        <w:rPr>
          <w:b/>
        </w:rPr>
        <w:t>П</w:t>
      </w:r>
      <w:r w:rsidRPr="00530576">
        <w:rPr>
          <w:b/>
        </w:rPr>
        <w:t>риложение № 3</w:t>
      </w:r>
    </w:p>
    <w:p w:rsidR="006C7A29" w:rsidRDefault="006C7A29" w:rsidP="000942E0">
      <w:pPr>
        <w:tabs>
          <w:tab w:val="left" w:pos="709"/>
        </w:tabs>
        <w:ind w:left="284"/>
        <w:rPr>
          <w:b/>
        </w:rPr>
      </w:pPr>
    </w:p>
    <w:p w:rsidR="000942E0" w:rsidRDefault="000942E0" w:rsidP="000942E0">
      <w:pPr>
        <w:tabs>
          <w:tab w:val="left" w:pos="709"/>
        </w:tabs>
        <w:ind w:left="284"/>
        <w:rPr>
          <w:b/>
        </w:rPr>
      </w:pPr>
      <w:r w:rsidRPr="00530576">
        <w:rPr>
          <w:b/>
        </w:rPr>
        <w:t>Направление работы с педагогами и родителяти в 20</w:t>
      </w:r>
      <w:r>
        <w:rPr>
          <w:b/>
        </w:rPr>
        <w:t>20</w:t>
      </w:r>
      <w:r w:rsidRPr="00530576">
        <w:rPr>
          <w:b/>
        </w:rPr>
        <w:t>-202</w:t>
      </w:r>
      <w:r>
        <w:rPr>
          <w:b/>
        </w:rPr>
        <w:t>1</w:t>
      </w:r>
      <w:r w:rsidRPr="00530576">
        <w:rPr>
          <w:b/>
        </w:rPr>
        <w:t xml:space="preserve"> учебном году</w:t>
      </w:r>
    </w:p>
    <w:p w:rsidR="00E25487" w:rsidRDefault="00E25487" w:rsidP="008868DE">
      <w:pPr>
        <w:tabs>
          <w:tab w:val="left" w:pos="709"/>
        </w:tabs>
        <w:ind w:left="284"/>
        <w:jc w:val="right"/>
        <w:rPr>
          <w:b/>
        </w:rPr>
      </w:pPr>
    </w:p>
    <w:tbl>
      <w:tblPr>
        <w:tblStyle w:val="a3"/>
        <w:tblpPr w:leftFromText="180" w:rightFromText="180" w:vertAnchor="page" w:horzAnchor="margin" w:tblpXSpec="center" w:tblpY="2371"/>
        <w:tblW w:w="9924" w:type="dxa"/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2835"/>
        <w:gridCol w:w="1418"/>
      </w:tblGrid>
      <w:tr w:rsidR="00530576" w:rsidRPr="00530576" w:rsidTr="006C7A29">
        <w:tc>
          <w:tcPr>
            <w:tcW w:w="710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Задачи</w:t>
            </w:r>
          </w:p>
        </w:tc>
        <w:tc>
          <w:tcPr>
            <w:tcW w:w="1984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Формы работы</w:t>
            </w:r>
          </w:p>
        </w:tc>
        <w:tc>
          <w:tcPr>
            <w:tcW w:w="2835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Методы отслеживания эффективности</w:t>
            </w:r>
          </w:p>
        </w:tc>
        <w:tc>
          <w:tcPr>
            <w:tcW w:w="1418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Срок реализации</w:t>
            </w:r>
          </w:p>
        </w:tc>
      </w:tr>
      <w:tr w:rsidR="00530576" w:rsidRPr="00530576" w:rsidTr="006C7A29">
        <w:tc>
          <w:tcPr>
            <w:tcW w:w="710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р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о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д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и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т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е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л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1. Познакомить родителей с важностью протекания дошкольного периода в жизни детей и с возможными негативными последствиями при его неблагоприятном проживании.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2. Систематизировать представления родителей о готовности детей с ТНР к школьному обучению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Мини лекторий на родительских собраниях, интернет ресурс, печатная продукция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Мини лекторий на родительских собраниях, интернет ресурс, печатная продукция</w:t>
            </w:r>
          </w:p>
        </w:tc>
        <w:tc>
          <w:tcPr>
            <w:tcW w:w="2835" w:type="dxa"/>
          </w:tcPr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Листы оценки эффективности и информативной значимости проводимого родительского собрания. Снижение процента случаев обращения на индивидуальные консультации.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Анкетирование родителей по теме: «Готовность ребенка к школе». Снижение процента случаев обращения на индивидуальные консультации по вопросам готовности детей к школе</w:t>
            </w:r>
          </w:p>
        </w:tc>
        <w:tc>
          <w:tcPr>
            <w:tcW w:w="1418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Сентябрь-октябрь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Апрель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530576" w:rsidRPr="00530576" w:rsidTr="006C7A29">
        <w:tc>
          <w:tcPr>
            <w:tcW w:w="710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п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е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д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а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г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о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г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1. Раскрыть особенности организации в группе центра психологической разгрузки.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2. Развивать творчество, инициативу и социальную активность педагогов в целях формирования психологической стабильности и эмоциональной культуры ребёнка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3. Раскрыть понятия стресс и пути выхода из него.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4. Познакомить с основами конфликтологии. Рассмотреть понятие конфликта и конструктивных путей его решения.</w:t>
            </w:r>
          </w:p>
        </w:tc>
        <w:tc>
          <w:tcPr>
            <w:tcW w:w="1984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Семинар - практикум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 xml:space="preserve">Смотр - конкурс 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Семинар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Семинар - практикум</w:t>
            </w:r>
          </w:p>
        </w:tc>
        <w:tc>
          <w:tcPr>
            <w:tcW w:w="2835" w:type="dxa"/>
          </w:tcPr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Проекты организации уголков психологической разгрузки в группах. Анкетирование педагогов.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Созданные Центры психологической разгрузки по группам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Данные диагностики. Предложения со стороны педагогов путей выхода из проблемных ситуаций. Наблюдение.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Данные диагностики. Предложения со стороны педагогов путей выхода из проблемных ситуаций. Наблюдени</w:t>
            </w: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Сентябрь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октябрь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Январь</w:t>
            </w: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30576" w:rsidRPr="00530576" w:rsidRDefault="00530576" w:rsidP="006C7A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30576">
              <w:rPr>
                <w:sz w:val="22"/>
                <w:szCs w:val="22"/>
              </w:rPr>
              <w:t>Март</w:t>
            </w:r>
          </w:p>
        </w:tc>
      </w:tr>
    </w:tbl>
    <w:p w:rsidR="00530576" w:rsidRDefault="00530576" w:rsidP="00530576">
      <w:pPr>
        <w:tabs>
          <w:tab w:val="left" w:pos="709"/>
        </w:tabs>
        <w:ind w:left="284"/>
        <w:jc w:val="center"/>
        <w:rPr>
          <w:b/>
        </w:rPr>
      </w:pPr>
      <w:r w:rsidRPr="00530576">
        <w:rPr>
          <w:b/>
        </w:rPr>
        <w:t>Психопросвещение</w:t>
      </w:r>
    </w:p>
    <w:p w:rsidR="000942E0" w:rsidRDefault="000942E0" w:rsidP="00530576">
      <w:pPr>
        <w:tabs>
          <w:tab w:val="left" w:pos="709"/>
        </w:tabs>
        <w:ind w:left="284"/>
        <w:jc w:val="center"/>
        <w:rPr>
          <w:b/>
        </w:rPr>
      </w:pPr>
    </w:p>
    <w:p w:rsidR="000942E0" w:rsidRPr="00530576" w:rsidRDefault="000942E0" w:rsidP="00530576">
      <w:pPr>
        <w:tabs>
          <w:tab w:val="left" w:pos="709"/>
        </w:tabs>
        <w:ind w:left="284"/>
        <w:jc w:val="center"/>
        <w:rPr>
          <w:b/>
        </w:rPr>
      </w:pPr>
    </w:p>
    <w:p w:rsidR="000942E0" w:rsidRDefault="000942E0" w:rsidP="00530576">
      <w:pPr>
        <w:tabs>
          <w:tab w:val="left" w:pos="709"/>
        </w:tabs>
        <w:ind w:left="284"/>
        <w:rPr>
          <w:b/>
        </w:rPr>
      </w:pPr>
    </w:p>
    <w:p w:rsidR="000942E0" w:rsidRDefault="000942E0" w:rsidP="00530576">
      <w:pPr>
        <w:tabs>
          <w:tab w:val="left" w:pos="709"/>
        </w:tabs>
        <w:ind w:left="284"/>
        <w:rPr>
          <w:b/>
        </w:rPr>
      </w:pPr>
    </w:p>
    <w:p w:rsidR="000942E0" w:rsidRDefault="000942E0" w:rsidP="00530576">
      <w:pPr>
        <w:tabs>
          <w:tab w:val="left" w:pos="709"/>
        </w:tabs>
        <w:ind w:left="284"/>
        <w:rPr>
          <w:b/>
        </w:rPr>
      </w:pPr>
    </w:p>
    <w:p w:rsidR="000942E0" w:rsidRDefault="000942E0" w:rsidP="00530576">
      <w:pPr>
        <w:tabs>
          <w:tab w:val="left" w:pos="709"/>
        </w:tabs>
        <w:ind w:left="284"/>
        <w:rPr>
          <w:b/>
        </w:rPr>
      </w:pPr>
    </w:p>
    <w:p w:rsidR="00E25487" w:rsidRDefault="00E25487" w:rsidP="00E25487">
      <w:pPr>
        <w:tabs>
          <w:tab w:val="left" w:pos="709"/>
        </w:tabs>
        <w:ind w:left="284"/>
        <w:jc w:val="right"/>
        <w:rPr>
          <w:b/>
        </w:rPr>
      </w:pPr>
      <w:r>
        <w:rPr>
          <w:b/>
        </w:rPr>
        <w:t>Приложение №4</w:t>
      </w:r>
    </w:p>
    <w:p w:rsidR="00E25487" w:rsidRDefault="00E25487" w:rsidP="00E25487">
      <w:pPr>
        <w:tabs>
          <w:tab w:val="left" w:pos="709"/>
        </w:tabs>
        <w:ind w:left="284"/>
        <w:jc w:val="right"/>
        <w:rPr>
          <w:b/>
        </w:rPr>
      </w:pPr>
    </w:p>
    <w:p w:rsidR="003C2CE2" w:rsidRDefault="003C2CE2" w:rsidP="00E25487">
      <w:pPr>
        <w:tabs>
          <w:tab w:val="left" w:pos="709"/>
        </w:tabs>
        <w:ind w:left="284"/>
        <w:jc w:val="center"/>
        <w:rPr>
          <w:b/>
        </w:rPr>
      </w:pPr>
      <w:r>
        <w:rPr>
          <w:b/>
        </w:rPr>
        <w:lastRenderedPageBreak/>
        <w:t>Направление методической работы педагога-</w:t>
      </w:r>
      <w:r w:rsidR="00E25487">
        <w:rPr>
          <w:b/>
        </w:rPr>
        <w:t>психолога в группах комбинированной направленности 20</w:t>
      </w:r>
      <w:r w:rsidR="006C7A29">
        <w:rPr>
          <w:b/>
        </w:rPr>
        <w:t>20</w:t>
      </w:r>
      <w:r w:rsidR="00E25487">
        <w:rPr>
          <w:b/>
        </w:rPr>
        <w:t>-202</w:t>
      </w:r>
      <w:r w:rsidR="006C7A29">
        <w:rPr>
          <w:b/>
        </w:rPr>
        <w:t>1</w:t>
      </w:r>
      <w:r w:rsidR="00E25487">
        <w:rPr>
          <w:b/>
        </w:rPr>
        <w:t>учебный год</w:t>
      </w:r>
    </w:p>
    <w:p w:rsidR="003C2CE2" w:rsidRDefault="003C2CE2" w:rsidP="00530576">
      <w:pPr>
        <w:tabs>
          <w:tab w:val="left" w:pos="709"/>
        </w:tabs>
        <w:ind w:left="284"/>
        <w:rPr>
          <w:b/>
        </w:rPr>
      </w:pPr>
    </w:p>
    <w:p w:rsidR="003C2CE2" w:rsidRDefault="003C2CE2" w:rsidP="00530576">
      <w:pPr>
        <w:tabs>
          <w:tab w:val="left" w:pos="709"/>
        </w:tabs>
        <w:ind w:left="284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41"/>
        <w:gridCol w:w="2752"/>
        <w:gridCol w:w="2477"/>
        <w:gridCol w:w="2355"/>
        <w:gridCol w:w="1481"/>
      </w:tblGrid>
      <w:tr w:rsidR="003C2CE2" w:rsidRPr="008479FB" w:rsidTr="00E25487">
        <w:tc>
          <w:tcPr>
            <w:tcW w:w="541" w:type="dxa"/>
          </w:tcPr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3C2CE2" w:rsidRPr="008479FB" w:rsidRDefault="003C2CE2" w:rsidP="00D4097C">
            <w:pPr>
              <w:tabs>
                <w:tab w:val="left" w:pos="709"/>
              </w:tabs>
              <w:jc w:val="center"/>
              <w:rPr>
                <w:b/>
              </w:rPr>
            </w:pPr>
            <w:r w:rsidRPr="008479FB">
              <w:rPr>
                <w:b/>
              </w:rPr>
              <w:t>Задачи</w:t>
            </w:r>
          </w:p>
        </w:tc>
        <w:tc>
          <w:tcPr>
            <w:tcW w:w="2477" w:type="dxa"/>
          </w:tcPr>
          <w:p w:rsidR="003C2CE2" w:rsidRPr="008479FB" w:rsidRDefault="003C2CE2" w:rsidP="00D4097C">
            <w:pPr>
              <w:tabs>
                <w:tab w:val="left" w:pos="709"/>
              </w:tabs>
              <w:jc w:val="both"/>
              <w:rPr>
                <w:b/>
              </w:rPr>
            </w:pPr>
            <w:r w:rsidRPr="008479FB">
              <w:rPr>
                <w:b/>
              </w:rPr>
              <w:t>Формы работы</w:t>
            </w:r>
          </w:p>
        </w:tc>
        <w:tc>
          <w:tcPr>
            <w:tcW w:w="2355" w:type="dxa"/>
          </w:tcPr>
          <w:p w:rsidR="003C2CE2" w:rsidRPr="008479FB" w:rsidRDefault="003C2CE2" w:rsidP="00D4097C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8479FB">
              <w:rPr>
                <w:b/>
              </w:rPr>
              <w:t>Методы отслеживания эффективности</w:t>
            </w:r>
          </w:p>
        </w:tc>
        <w:tc>
          <w:tcPr>
            <w:tcW w:w="1481" w:type="dxa"/>
          </w:tcPr>
          <w:p w:rsidR="003C2CE2" w:rsidRPr="008479FB" w:rsidRDefault="003C2CE2" w:rsidP="00D4097C">
            <w:pPr>
              <w:tabs>
                <w:tab w:val="left" w:pos="709"/>
              </w:tabs>
              <w:jc w:val="both"/>
              <w:rPr>
                <w:b/>
              </w:rPr>
            </w:pPr>
            <w:r w:rsidRPr="008479FB">
              <w:rPr>
                <w:b/>
              </w:rPr>
              <w:t>Сроки реализации</w:t>
            </w:r>
          </w:p>
        </w:tc>
      </w:tr>
      <w:tr w:rsidR="003C2CE2" w:rsidRPr="002F1645" w:rsidTr="00E25487">
        <w:tc>
          <w:tcPr>
            <w:tcW w:w="541" w:type="dxa"/>
          </w:tcPr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п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с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и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х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о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л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both"/>
            </w:pPr>
            <w:r w:rsidRPr="002F1645">
              <w:t>о</w:t>
            </w:r>
          </w:p>
          <w:p w:rsidR="003C2CE2" w:rsidRDefault="003C2CE2" w:rsidP="00D409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F1645">
              <w:t>г</w:t>
            </w:r>
          </w:p>
        </w:tc>
        <w:tc>
          <w:tcPr>
            <w:tcW w:w="2752" w:type="dxa"/>
          </w:tcPr>
          <w:p w:rsidR="003C2CE2" w:rsidRDefault="003C2CE2" w:rsidP="00D4097C">
            <w:pPr>
              <w:tabs>
                <w:tab w:val="left" w:pos="709"/>
              </w:tabs>
            </w:pPr>
            <w:r>
              <w:t>1. Повышать профессиональные компетенции в области практической психологии.</w:t>
            </w: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  <w:r>
              <w:t>2. Расширить инструментарий по развитию высших психических функц</w:t>
            </w: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3.Разработать и реализовать проект по теме: «Я могу отдохнуть и пофатазировать». </w:t>
            </w:r>
          </w:p>
        </w:tc>
        <w:tc>
          <w:tcPr>
            <w:tcW w:w="2477" w:type="dxa"/>
          </w:tcPr>
          <w:p w:rsidR="003C2CE2" w:rsidRDefault="003C2CE2" w:rsidP="00D4097C">
            <w:pPr>
              <w:tabs>
                <w:tab w:val="left" w:pos="709"/>
              </w:tabs>
            </w:pPr>
            <w:r>
              <w:t>Научные школы, семинары, курсы повышения квалификации недели психологии и т.п.</w:t>
            </w: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  <w:r>
              <w:t>Индивидуальная работа</w:t>
            </w: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Семинары, тренинги, родительские собрания, творческие мастерские</w:t>
            </w:r>
          </w:p>
        </w:tc>
        <w:tc>
          <w:tcPr>
            <w:tcW w:w="2355" w:type="dxa"/>
          </w:tcPr>
          <w:p w:rsidR="003C2CE2" w:rsidRDefault="003C2CE2" w:rsidP="00D4097C">
            <w:pPr>
              <w:tabs>
                <w:tab w:val="left" w:pos="709"/>
              </w:tabs>
              <w:jc w:val="both"/>
            </w:pPr>
            <w:r>
              <w:t>Сертификаты участия, свидетельства.</w:t>
            </w:r>
          </w:p>
          <w:p w:rsidR="003C2CE2" w:rsidRDefault="003C2CE2" w:rsidP="00D4097C">
            <w:pPr>
              <w:tabs>
                <w:tab w:val="left" w:pos="709"/>
              </w:tabs>
              <w:jc w:val="both"/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</w:pPr>
          </w:p>
          <w:p w:rsidR="003C2CE2" w:rsidRDefault="003C2CE2" w:rsidP="00D4097C">
            <w:pPr>
              <w:tabs>
                <w:tab w:val="left" w:pos="709"/>
              </w:tabs>
              <w:jc w:val="both"/>
            </w:pPr>
          </w:p>
          <w:p w:rsidR="003C2CE2" w:rsidRDefault="003C2CE2" w:rsidP="00D4097C">
            <w:pPr>
              <w:tabs>
                <w:tab w:val="left" w:pos="709"/>
              </w:tabs>
            </w:pPr>
            <w:r>
              <w:t>Каталоги игр, игры по развитию высших психических функций, программы индивидуальных коррекционно - развивающих занятий</w:t>
            </w:r>
          </w:p>
          <w:p w:rsidR="003C2CE2" w:rsidRDefault="003C2CE2" w:rsidP="00D4097C">
            <w:pPr>
              <w:tabs>
                <w:tab w:val="left" w:pos="709"/>
              </w:tabs>
            </w:pPr>
          </w:p>
          <w:p w:rsidR="003C2CE2" w:rsidRDefault="003C2CE2" w:rsidP="00D4097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Диагностические данные, протоколы мероприятий, видео презентации, фотоотчеты, проекты сенсорных уголковуголков</w:t>
            </w:r>
          </w:p>
        </w:tc>
        <w:tc>
          <w:tcPr>
            <w:tcW w:w="1481" w:type="dxa"/>
          </w:tcPr>
          <w:p w:rsidR="003C2CE2" w:rsidRDefault="003C2CE2" w:rsidP="00D4097C">
            <w:pPr>
              <w:tabs>
                <w:tab w:val="left" w:pos="709"/>
              </w:tabs>
              <w:jc w:val="center"/>
            </w:pPr>
            <w:r w:rsidRPr="002F1645">
              <w:t>В течении года</w:t>
            </w: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  <w:r>
              <w:t>В течение года</w:t>
            </w: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</w:p>
          <w:p w:rsidR="003C2CE2" w:rsidRDefault="003C2CE2" w:rsidP="00D4097C">
            <w:pPr>
              <w:tabs>
                <w:tab w:val="left" w:pos="709"/>
              </w:tabs>
              <w:jc w:val="center"/>
            </w:pPr>
            <w:r>
              <w:t>В течение года</w:t>
            </w:r>
          </w:p>
          <w:p w:rsidR="003C2CE2" w:rsidRPr="002F1645" w:rsidRDefault="003C2CE2" w:rsidP="00D4097C">
            <w:pPr>
              <w:tabs>
                <w:tab w:val="left" w:pos="709"/>
              </w:tabs>
              <w:jc w:val="center"/>
            </w:pPr>
          </w:p>
        </w:tc>
      </w:tr>
    </w:tbl>
    <w:p w:rsidR="003C2CE2" w:rsidRPr="00530576" w:rsidRDefault="003C2CE2" w:rsidP="00530576">
      <w:pPr>
        <w:tabs>
          <w:tab w:val="left" w:pos="709"/>
        </w:tabs>
        <w:ind w:left="284"/>
        <w:rPr>
          <w:b/>
        </w:rPr>
      </w:pPr>
    </w:p>
    <w:sectPr w:rsidR="003C2CE2" w:rsidRPr="00530576" w:rsidSect="00D11C20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BD0"/>
    <w:multiLevelType w:val="hybridMultilevel"/>
    <w:tmpl w:val="D6FC3F5A"/>
    <w:lvl w:ilvl="0" w:tplc="C40CA7DC">
      <w:start w:val="4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E43"/>
    <w:multiLevelType w:val="hybridMultilevel"/>
    <w:tmpl w:val="69CC239A"/>
    <w:lvl w:ilvl="0" w:tplc="C40CA7DC">
      <w:start w:val="4"/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3903E4D"/>
    <w:multiLevelType w:val="hybridMultilevel"/>
    <w:tmpl w:val="1B2CAAB8"/>
    <w:lvl w:ilvl="0" w:tplc="C40CA7DC">
      <w:start w:val="4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8E08F3"/>
    <w:multiLevelType w:val="hybridMultilevel"/>
    <w:tmpl w:val="09DC920A"/>
    <w:lvl w:ilvl="0" w:tplc="203E5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9F6E3A"/>
    <w:multiLevelType w:val="hybridMultilevel"/>
    <w:tmpl w:val="E03E4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117A46"/>
    <w:multiLevelType w:val="hybridMultilevel"/>
    <w:tmpl w:val="F5BCDD68"/>
    <w:lvl w:ilvl="0" w:tplc="203E5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D7FFA"/>
    <w:multiLevelType w:val="hybridMultilevel"/>
    <w:tmpl w:val="FFC03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63962"/>
    <w:multiLevelType w:val="hybridMultilevel"/>
    <w:tmpl w:val="307C85BC"/>
    <w:lvl w:ilvl="0" w:tplc="C40CA7DC">
      <w:start w:val="4"/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50E5285"/>
    <w:multiLevelType w:val="hybridMultilevel"/>
    <w:tmpl w:val="F30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11DC"/>
    <w:multiLevelType w:val="hybridMultilevel"/>
    <w:tmpl w:val="278C6BB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D2577C"/>
    <w:multiLevelType w:val="hybridMultilevel"/>
    <w:tmpl w:val="16227C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A14B47"/>
    <w:multiLevelType w:val="hybridMultilevel"/>
    <w:tmpl w:val="6C8E0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A9002F"/>
    <w:multiLevelType w:val="hybridMultilevel"/>
    <w:tmpl w:val="4F82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16E9"/>
    <w:multiLevelType w:val="hybridMultilevel"/>
    <w:tmpl w:val="5D700EC8"/>
    <w:lvl w:ilvl="0" w:tplc="C40CA7DC">
      <w:start w:val="4"/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4D45711"/>
    <w:multiLevelType w:val="hybridMultilevel"/>
    <w:tmpl w:val="E99A56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CF08E6"/>
    <w:multiLevelType w:val="hybridMultilevel"/>
    <w:tmpl w:val="368A988A"/>
    <w:lvl w:ilvl="0" w:tplc="C40CA7DC">
      <w:start w:val="4"/>
      <w:numFmt w:val="bullet"/>
      <w:lvlText w:val="•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341EA4"/>
    <w:multiLevelType w:val="hybridMultilevel"/>
    <w:tmpl w:val="55AC1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44118C"/>
    <w:multiLevelType w:val="hybridMultilevel"/>
    <w:tmpl w:val="D7E06EE6"/>
    <w:lvl w:ilvl="0" w:tplc="4EBAB1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4502A9"/>
    <w:multiLevelType w:val="hybridMultilevel"/>
    <w:tmpl w:val="96E67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E95F00"/>
    <w:multiLevelType w:val="hybridMultilevel"/>
    <w:tmpl w:val="C024BB6C"/>
    <w:lvl w:ilvl="0" w:tplc="C40CA7DC">
      <w:start w:val="4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7F4B"/>
    <w:multiLevelType w:val="hybridMultilevel"/>
    <w:tmpl w:val="75441420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16466"/>
    <w:multiLevelType w:val="hybridMultilevel"/>
    <w:tmpl w:val="E35E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1BB5"/>
    <w:multiLevelType w:val="hybridMultilevel"/>
    <w:tmpl w:val="27F69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7F05D0"/>
    <w:multiLevelType w:val="hybridMultilevel"/>
    <w:tmpl w:val="36560C86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0F0750"/>
    <w:multiLevelType w:val="hybridMultilevel"/>
    <w:tmpl w:val="6C7C33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5A19E1"/>
    <w:multiLevelType w:val="hybridMultilevel"/>
    <w:tmpl w:val="05F25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5CFA"/>
    <w:multiLevelType w:val="hybridMultilevel"/>
    <w:tmpl w:val="1FE63B06"/>
    <w:lvl w:ilvl="0" w:tplc="72EA1DA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A7F26"/>
    <w:multiLevelType w:val="hybridMultilevel"/>
    <w:tmpl w:val="27A2CD28"/>
    <w:lvl w:ilvl="0" w:tplc="4EBAB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DB4624"/>
    <w:multiLevelType w:val="hybridMultilevel"/>
    <w:tmpl w:val="33C45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1C722A"/>
    <w:multiLevelType w:val="hybridMultilevel"/>
    <w:tmpl w:val="F216D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0D5B01"/>
    <w:multiLevelType w:val="hybridMultilevel"/>
    <w:tmpl w:val="10865202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3535D2"/>
    <w:multiLevelType w:val="hybridMultilevel"/>
    <w:tmpl w:val="D070F418"/>
    <w:lvl w:ilvl="0" w:tplc="C40CA7DC">
      <w:start w:val="4"/>
      <w:numFmt w:val="bullet"/>
      <w:lvlText w:val="•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121DCD"/>
    <w:multiLevelType w:val="hybridMultilevel"/>
    <w:tmpl w:val="175EF6B4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371FDC"/>
    <w:multiLevelType w:val="hybridMultilevel"/>
    <w:tmpl w:val="C8B0B8F6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8"/>
  </w:num>
  <w:num w:numId="5">
    <w:abstractNumId w:val="27"/>
  </w:num>
  <w:num w:numId="6">
    <w:abstractNumId w:val="17"/>
  </w:num>
  <w:num w:numId="7">
    <w:abstractNumId w:val="28"/>
  </w:num>
  <w:num w:numId="8">
    <w:abstractNumId w:val="2"/>
  </w:num>
  <w:num w:numId="9">
    <w:abstractNumId w:val="30"/>
  </w:num>
  <w:num w:numId="10">
    <w:abstractNumId w:val="0"/>
  </w:num>
  <w:num w:numId="11">
    <w:abstractNumId w:val="26"/>
  </w:num>
  <w:num w:numId="12">
    <w:abstractNumId w:val="19"/>
  </w:num>
  <w:num w:numId="13">
    <w:abstractNumId w:val="33"/>
  </w:num>
  <w:num w:numId="14">
    <w:abstractNumId w:val="32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4"/>
  </w:num>
  <w:num w:numId="20">
    <w:abstractNumId w:val="16"/>
  </w:num>
  <w:num w:numId="21">
    <w:abstractNumId w:val="22"/>
  </w:num>
  <w:num w:numId="22">
    <w:abstractNumId w:val="6"/>
  </w:num>
  <w:num w:numId="23">
    <w:abstractNumId w:val="24"/>
  </w:num>
  <w:num w:numId="24">
    <w:abstractNumId w:val="7"/>
  </w:num>
  <w:num w:numId="25">
    <w:abstractNumId w:val="29"/>
  </w:num>
  <w:num w:numId="26">
    <w:abstractNumId w:val="5"/>
  </w:num>
  <w:num w:numId="27">
    <w:abstractNumId w:val="3"/>
  </w:num>
  <w:num w:numId="28">
    <w:abstractNumId w:val="31"/>
  </w:num>
  <w:num w:numId="29">
    <w:abstractNumId w:val="1"/>
  </w:num>
  <w:num w:numId="30">
    <w:abstractNumId w:val="15"/>
  </w:num>
  <w:num w:numId="31">
    <w:abstractNumId w:val="13"/>
  </w:num>
  <w:num w:numId="32">
    <w:abstractNumId w:val="12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2B1322"/>
    <w:rsid w:val="00016B13"/>
    <w:rsid w:val="00024646"/>
    <w:rsid w:val="00083784"/>
    <w:rsid w:val="00084BDD"/>
    <w:rsid w:val="0009301F"/>
    <w:rsid w:val="000942E0"/>
    <w:rsid w:val="000B46ED"/>
    <w:rsid w:val="000C7BA1"/>
    <w:rsid w:val="000D7A78"/>
    <w:rsid w:val="0010419E"/>
    <w:rsid w:val="00136A24"/>
    <w:rsid w:val="001A2C00"/>
    <w:rsid w:val="001E0019"/>
    <w:rsid w:val="001E6BFE"/>
    <w:rsid w:val="001F3D3B"/>
    <w:rsid w:val="002106BA"/>
    <w:rsid w:val="00214E18"/>
    <w:rsid w:val="002654A3"/>
    <w:rsid w:val="00275B50"/>
    <w:rsid w:val="002A2283"/>
    <w:rsid w:val="002B1322"/>
    <w:rsid w:val="002C79E0"/>
    <w:rsid w:val="002D066C"/>
    <w:rsid w:val="002F0A65"/>
    <w:rsid w:val="002F1645"/>
    <w:rsid w:val="002F1C50"/>
    <w:rsid w:val="00303DD8"/>
    <w:rsid w:val="0031092A"/>
    <w:rsid w:val="00315BB6"/>
    <w:rsid w:val="0039659D"/>
    <w:rsid w:val="003B7DDA"/>
    <w:rsid w:val="003C2CE2"/>
    <w:rsid w:val="0042698C"/>
    <w:rsid w:val="00426AC6"/>
    <w:rsid w:val="004613EC"/>
    <w:rsid w:val="00462B37"/>
    <w:rsid w:val="00474751"/>
    <w:rsid w:val="00492091"/>
    <w:rsid w:val="004A6574"/>
    <w:rsid w:val="004D04AF"/>
    <w:rsid w:val="004E6555"/>
    <w:rsid w:val="005014F4"/>
    <w:rsid w:val="00510C08"/>
    <w:rsid w:val="00517A3F"/>
    <w:rsid w:val="005233AA"/>
    <w:rsid w:val="00530576"/>
    <w:rsid w:val="00546B48"/>
    <w:rsid w:val="00557D85"/>
    <w:rsid w:val="00571DE7"/>
    <w:rsid w:val="00581F1C"/>
    <w:rsid w:val="0058215D"/>
    <w:rsid w:val="0058289A"/>
    <w:rsid w:val="00587E1B"/>
    <w:rsid w:val="005B1BEC"/>
    <w:rsid w:val="006014A4"/>
    <w:rsid w:val="0060741B"/>
    <w:rsid w:val="00627799"/>
    <w:rsid w:val="006437D3"/>
    <w:rsid w:val="0066159C"/>
    <w:rsid w:val="006828FF"/>
    <w:rsid w:val="006B6E68"/>
    <w:rsid w:val="006C58F8"/>
    <w:rsid w:val="006C67AD"/>
    <w:rsid w:val="006C7A29"/>
    <w:rsid w:val="006D140D"/>
    <w:rsid w:val="006D1F67"/>
    <w:rsid w:val="00716E4C"/>
    <w:rsid w:val="00721757"/>
    <w:rsid w:val="00772198"/>
    <w:rsid w:val="00797D75"/>
    <w:rsid w:val="007A6ECD"/>
    <w:rsid w:val="007C12D3"/>
    <w:rsid w:val="007D5DCC"/>
    <w:rsid w:val="007E1D4F"/>
    <w:rsid w:val="007E3A6F"/>
    <w:rsid w:val="007E76FF"/>
    <w:rsid w:val="007F7869"/>
    <w:rsid w:val="0083389E"/>
    <w:rsid w:val="008479FB"/>
    <w:rsid w:val="008503FD"/>
    <w:rsid w:val="008571C0"/>
    <w:rsid w:val="00860BE7"/>
    <w:rsid w:val="008660DE"/>
    <w:rsid w:val="00872238"/>
    <w:rsid w:val="00885E85"/>
    <w:rsid w:val="008868DE"/>
    <w:rsid w:val="008A2163"/>
    <w:rsid w:val="00903468"/>
    <w:rsid w:val="00922C5E"/>
    <w:rsid w:val="009626F6"/>
    <w:rsid w:val="00976A08"/>
    <w:rsid w:val="00993475"/>
    <w:rsid w:val="009D5DDF"/>
    <w:rsid w:val="009E3071"/>
    <w:rsid w:val="009F0ABB"/>
    <w:rsid w:val="009F1ADE"/>
    <w:rsid w:val="00A10631"/>
    <w:rsid w:val="00A11D7E"/>
    <w:rsid w:val="00A23237"/>
    <w:rsid w:val="00A2659A"/>
    <w:rsid w:val="00A402BD"/>
    <w:rsid w:val="00A51CB6"/>
    <w:rsid w:val="00A52580"/>
    <w:rsid w:val="00A718D6"/>
    <w:rsid w:val="00A961FB"/>
    <w:rsid w:val="00AC6BD6"/>
    <w:rsid w:val="00AD44C0"/>
    <w:rsid w:val="00B20D1E"/>
    <w:rsid w:val="00B34B04"/>
    <w:rsid w:val="00B53D88"/>
    <w:rsid w:val="00B74AD6"/>
    <w:rsid w:val="00B96249"/>
    <w:rsid w:val="00BC3F81"/>
    <w:rsid w:val="00BF26E3"/>
    <w:rsid w:val="00BF3F08"/>
    <w:rsid w:val="00C73971"/>
    <w:rsid w:val="00C76A7F"/>
    <w:rsid w:val="00CA3F87"/>
    <w:rsid w:val="00CF7343"/>
    <w:rsid w:val="00D033BC"/>
    <w:rsid w:val="00D11C20"/>
    <w:rsid w:val="00D22D7C"/>
    <w:rsid w:val="00D4097C"/>
    <w:rsid w:val="00DA041C"/>
    <w:rsid w:val="00DA6216"/>
    <w:rsid w:val="00DB5E15"/>
    <w:rsid w:val="00DC32B1"/>
    <w:rsid w:val="00DD03F0"/>
    <w:rsid w:val="00E04040"/>
    <w:rsid w:val="00E078A0"/>
    <w:rsid w:val="00E25487"/>
    <w:rsid w:val="00E6015F"/>
    <w:rsid w:val="00E609F4"/>
    <w:rsid w:val="00E63833"/>
    <w:rsid w:val="00E7787F"/>
    <w:rsid w:val="00E829F1"/>
    <w:rsid w:val="00EF4389"/>
    <w:rsid w:val="00F10832"/>
    <w:rsid w:val="00F16AAF"/>
    <w:rsid w:val="00F4281C"/>
    <w:rsid w:val="00F50B31"/>
    <w:rsid w:val="00F538FD"/>
    <w:rsid w:val="00F609B4"/>
    <w:rsid w:val="00F67550"/>
    <w:rsid w:val="00F71966"/>
    <w:rsid w:val="00F71C22"/>
    <w:rsid w:val="00F75903"/>
    <w:rsid w:val="00F76240"/>
    <w:rsid w:val="00FA1282"/>
    <w:rsid w:val="00FD2892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0DD36-B792-482C-A872-285D960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85"/>
  </w:style>
  <w:style w:type="paragraph" w:styleId="1">
    <w:name w:val="heading 1"/>
    <w:basedOn w:val="a"/>
    <w:next w:val="a"/>
    <w:link w:val="10"/>
    <w:qFormat/>
    <w:rsid w:val="009D5DDF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2D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587E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toc 2"/>
    <w:basedOn w:val="a"/>
    <w:next w:val="a"/>
    <w:autoRedefine/>
    <w:uiPriority w:val="39"/>
    <w:rsid w:val="006B6E68"/>
    <w:pPr>
      <w:tabs>
        <w:tab w:val="left" w:pos="426"/>
        <w:tab w:val="right" w:leader="dot" w:pos="9628"/>
      </w:tabs>
    </w:pPr>
    <w:rPr>
      <w:rFonts w:eastAsia="Calibri"/>
      <w:noProof/>
      <w:sz w:val="28"/>
      <w:szCs w:val="28"/>
    </w:rPr>
  </w:style>
  <w:style w:type="character" w:styleId="a5">
    <w:name w:val="Hyperlink"/>
    <w:uiPriority w:val="99"/>
    <w:unhideWhenUsed/>
    <w:rsid w:val="00587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5DDF"/>
    <w:rPr>
      <w:rFonts w:eastAsia="Times New Roman"/>
      <w:b/>
      <w:bCs/>
      <w:kern w:val="32"/>
      <w:sz w:val="28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D5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9C69-82D6-4B46-81F7-8B2E14F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35</Pages>
  <Words>8160</Words>
  <Characters>46517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RePack by Diakov</cp:lastModifiedBy>
  <cp:revision>33</cp:revision>
  <dcterms:created xsi:type="dcterms:W3CDTF">2019-02-26T10:55:00Z</dcterms:created>
  <dcterms:modified xsi:type="dcterms:W3CDTF">2021-11-11T05:08:00Z</dcterms:modified>
</cp:coreProperties>
</file>