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FA2" w:rsidRDefault="00DF29B8" w:rsidP="00A20F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Организация режимных моментов в разновозрастной группе </w:t>
      </w:r>
    </w:p>
    <w:p w:rsidR="00DF29B8" w:rsidRDefault="00473D53" w:rsidP="00A20F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МБ</w:t>
      </w:r>
      <w:r w:rsidR="00DF29B8"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ДОУ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«ДС № 353 г. Челябинска»</w:t>
      </w:r>
    </w:p>
    <w:p w:rsidR="003E7C88" w:rsidRPr="003E7C88" w:rsidRDefault="003E7C88" w:rsidP="00A20FA2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</w:p>
    <w:p w:rsidR="00B872AC" w:rsidRPr="003E7C88" w:rsidRDefault="00A20FA2" w:rsidP="00A20FA2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b/>
          <w:i/>
          <w:color w:val="000000"/>
          <w:sz w:val="28"/>
          <w:szCs w:val="28"/>
        </w:rPr>
      </w:pPr>
      <w:r w:rsidRPr="003E7C88">
        <w:rPr>
          <w:rStyle w:val="c1"/>
          <w:b/>
          <w:i/>
          <w:color w:val="000000"/>
          <w:sz w:val="28"/>
          <w:szCs w:val="28"/>
        </w:rPr>
        <w:t xml:space="preserve">Лесина Ю.Г., старший воспитатель </w:t>
      </w:r>
    </w:p>
    <w:p w:rsidR="00B872AC" w:rsidRDefault="00B872AC" w:rsidP="00A20FA2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473D53" w:rsidRPr="00C10166" w:rsidRDefault="00473D53" w:rsidP="00A20FA2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10166">
        <w:rPr>
          <w:rStyle w:val="c1"/>
          <w:color w:val="000000"/>
          <w:sz w:val="28"/>
          <w:szCs w:val="28"/>
        </w:rPr>
        <w:t>Режим дня - это четкий распорядок жизни в течение суток, предусматривающий чередование бодрствования и сна, а также рациональную организацию различных видов деятельности.</w:t>
      </w:r>
    </w:p>
    <w:p w:rsidR="00290657" w:rsidRPr="00DF6E37" w:rsidRDefault="00290657" w:rsidP="00A20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Но как реализ</w:t>
      </w:r>
      <w:r w:rsidR="00C56A04">
        <w:rPr>
          <w:rFonts w:ascii="Times New Roman" w:hAnsi="Times New Roman" w:cs="Times New Roman"/>
          <w:color w:val="000000" w:themeColor="text1"/>
          <w:sz w:val="28"/>
          <w:szCs w:val="28"/>
        </w:rPr>
        <w:t>овать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образовательн</w:t>
      </w:r>
      <w:r w:rsidR="00C56A04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программ</w:t>
      </w:r>
      <w:r w:rsidR="00C56A04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</w:t>
      </w:r>
      <w:r w:rsidR="006D0F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всех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требований </w:t>
      </w:r>
      <w:proofErr w:type="spellStart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СанПи</w:t>
      </w:r>
      <w:r w:rsidR="00E12E4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proofErr w:type="spellEnd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E12E45">
        <w:rPr>
          <w:rFonts w:ascii="Times New Roman" w:hAnsi="Times New Roman" w:cs="Times New Roman"/>
          <w:color w:val="000000" w:themeColor="text1"/>
          <w:sz w:val="28"/>
          <w:szCs w:val="28"/>
        </w:rPr>
        <w:t>разновозрастной группе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не забывая  при этом выполнение всех программных требований деть</w:t>
      </w:r>
      <w:r w:rsidR="00C56A04">
        <w:rPr>
          <w:rFonts w:ascii="Times New Roman" w:hAnsi="Times New Roman" w:cs="Times New Roman"/>
          <w:color w:val="000000" w:themeColor="text1"/>
          <w:sz w:val="28"/>
          <w:szCs w:val="28"/>
        </w:rPr>
        <w:t>ми разных возрастных категорий?</w:t>
      </w:r>
    </w:p>
    <w:p w:rsidR="00290657" w:rsidRPr="00DF6E37" w:rsidRDefault="00290657" w:rsidP="00C56A04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color w:val="000000" w:themeColor="text1"/>
          <w:sz w:val="28"/>
          <w:szCs w:val="28"/>
        </w:rPr>
        <w:t xml:space="preserve">Самое важное на первом этапе разработать правильный режим дня, который бы учитывал интересы детей всех возрастов. </w:t>
      </w:r>
      <w:r w:rsidR="00BC7A7E">
        <w:rPr>
          <w:color w:val="000000" w:themeColor="text1"/>
          <w:sz w:val="28"/>
          <w:szCs w:val="28"/>
        </w:rPr>
        <w:t>Однако в</w:t>
      </w:r>
      <w:r w:rsidRPr="00DF6E37">
        <w:rPr>
          <w:rStyle w:val="c1"/>
          <w:color w:val="000000" w:themeColor="text1"/>
          <w:sz w:val="28"/>
          <w:szCs w:val="28"/>
        </w:rPr>
        <w:t xml:space="preserve"> условиях разновозрастной группы невозможно абсолютно точно соблюдать распорядок времени, указанный в программе для каждого года жизни ребенка, так как происходит совпадение во времени разных процессов. Поэтому, целесообразно составлять режим общий для всех.</w:t>
      </w:r>
    </w:p>
    <w:p w:rsidR="00290657" w:rsidRPr="00DF6E37" w:rsidRDefault="00EB77B8" w:rsidP="00EB77B8">
      <w:pPr>
        <w:pStyle w:val="c3"/>
        <w:spacing w:before="0" w:after="0"/>
        <w:ind w:firstLine="708"/>
        <w:jc w:val="both"/>
        <w:rPr>
          <w:rStyle w:val="c4"/>
          <w:color w:val="000000" w:themeColor="text1"/>
          <w:sz w:val="28"/>
          <w:szCs w:val="28"/>
        </w:rPr>
      </w:pPr>
      <w:r>
        <w:rPr>
          <w:rStyle w:val="c4"/>
          <w:color w:val="000000" w:themeColor="text1"/>
          <w:sz w:val="28"/>
          <w:szCs w:val="28"/>
        </w:rPr>
        <w:t xml:space="preserve">Рассмотрим </w:t>
      </w:r>
      <w:hyperlink r:id="rId5" w:history="1">
        <w:r w:rsidR="00290657" w:rsidRPr="00867F79">
          <w:rPr>
            <w:rStyle w:val="a7"/>
            <w:sz w:val="28"/>
            <w:szCs w:val="28"/>
          </w:rPr>
          <w:t>режим дня</w:t>
        </w:r>
      </w:hyperlink>
      <w:r w:rsidR="00290657" w:rsidRPr="00DF6E37">
        <w:rPr>
          <w:rStyle w:val="c4"/>
          <w:color w:val="000000" w:themeColor="text1"/>
          <w:sz w:val="28"/>
          <w:szCs w:val="28"/>
        </w:rPr>
        <w:t xml:space="preserve"> разновозрастной группы нашего детского сада № 353 г. Челябинска</w:t>
      </w:r>
      <w:r>
        <w:rPr>
          <w:rStyle w:val="c4"/>
          <w:color w:val="000000" w:themeColor="text1"/>
          <w:sz w:val="28"/>
          <w:szCs w:val="28"/>
        </w:rPr>
        <w:t xml:space="preserve">, останавливаясь </w:t>
      </w:r>
      <w:r w:rsidR="00290657" w:rsidRPr="00DF6E37">
        <w:rPr>
          <w:rStyle w:val="c4"/>
          <w:color w:val="000000" w:themeColor="text1"/>
          <w:sz w:val="28"/>
          <w:szCs w:val="28"/>
        </w:rPr>
        <w:t>на моментах, которые отличаются от режима одновозрастной группы.</w:t>
      </w:r>
    </w:p>
    <w:p w:rsidR="00290657" w:rsidRPr="00DF6E37" w:rsidRDefault="00290657" w:rsidP="00EB77B8">
      <w:pPr>
        <w:pStyle w:val="c3"/>
        <w:spacing w:before="0" w:after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Например, утренняя зарядка. У средних, а затем и старших детей утренняя зарядка </w:t>
      </w:r>
      <w:r w:rsidR="00240750">
        <w:rPr>
          <w:rStyle w:val="c4"/>
          <w:color w:val="000000" w:themeColor="text1"/>
          <w:sz w:val="28"/>
          <w:szCs w:val="28"/>
        </w:rPr>
        <w:t xml:space="preserve">в нашем детском саду </w:t>
      </w:r>
      <w:r w:rsidRPr="00DF6E37">
        <w:rPr>
          <w:rStyle w:val="c4"/>
          <w:color w:val="000000" w:themeColor="text1"/>
          <w:sz w:val="28"/>
          <w:szCs w:val="28"/>
        </w:rPr>
        <w:t xml:space="preserve">проводиться в музыкальном зале инструктором по физическому воспитанию. В это время воспитатель проводит в группе зарядку для малышей под музыку, гигиенические процедуры перед завтраком и завтрак. Старшие дети, вернувшись с зарядки, так же, после гигиенических процедур, присоединяются к завтраку. </w:t>
      </w:r>
      <w:r w:rsidRPr="00DF6E37">
        <w:rPr>
          <w:rStyle w:val="c1"/>
          <w:color w:val="000000" w:themeColor="text1"/>
          <w:sz w:val="28"/>
          <w:szCs w:val="28"/>
        </w:rPr>
        <w:t>Там, где нет для этого условий, утреннюю гимнастику можно проводить одновременно со всей группой. В этом случае надо обязательно учитывать разные требования к качеству, темпу, продолжительности упражнений. Обычно младшие проделывают упражнения меньшее количество раз, чем старшие. От старшихдетей требуется также более точное и качественное выполнение движений. Для того</w:t>
      </w:r>
      <w:proofErr w:type="gramStart"/>
      <w:r w:rsidRPr="00DF6E37">
        <w:rPr>
          <w:rStyle w:val="c1"/>
          <w:color w:val="000000" w:themeColor="text1"/>
          <w:sz w:val="28"/>
          <w:szCs w:val="28"/>
        </w:rPr>
        <w:t>,</w:t>
      </w:r>
      <w:proofErr w:type="gramEnd"/>
      <w:r w:rsidRPr="00DF6E37">
        <w:rPr>
          <w:rStyle w:val="c1"/>
          <w:color w:val="000000" w:themeColor="text1"/>
          <w:sz w:val="28"/>
          <w:szCs w:val="28"/>
        </w:rPr>
        <w:t xml:space="preserve"> чтобы старшие дети могли проделать упражнения большее количество раз, им предлагается одним начать выполнять упражнения и показать малышам, как правильно его делать, затем это же упражнение они проделывают с малышами.</w:t>
      </w:r>
    </w:p>
    <w:p w:rsidR="00290657" w:rsidRPr="00DF6E37" w:rsidRDefault="00290657" w:rsidP="003333E6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Оправдывает себя и такой прием, когда более сложные упражнения планируются на конец гимнастики и старшие их выполняют после того, как малыши уходят умываться.</w:t>
      </w:r>
    </w:p>
    <w:p w:rsidR="00290657" w:rsidRPr="00DF6E37" w:rsidRDefault="00290657" w:rsidP="003333E6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</w:rPr>
      </w:pPr>
      <w:r w:rsidRPr="00DF6E37">
        <w:rPr>
          <w:rStyle w:val="c1"/>
          <w:b/>
          <w:color w:val="000000" w:themeColor="text1"/>
          <w:sz w:val="28"/>
          <w:szCs w:val="28"/>
        </w:rPr>
        <w:t xml:space="preserve">Важно всегда соблюдать правило - режимные процессы начинать с младшими детьми, постепенно подключая </w:t>
      </w:r>
      <w:proofErr w:type="gramStart"/>
      <w:r w:rsidRPr="00DF6E37">
        <w:rPr>
          <w:rStyle w:val="c1"/>
          <w:b/>
          <w:color w:val="000000" w:themeColor="text1"/>
          <w:sz w:val="28"/>
          <w:szCs w:val="28"/>
        </w:rPr>
        <w:t>более старших</w:t>
      </w:r>
      <w:proofErr w:type="gramEnd"/>
      <w:r w:rsidRPr="00DF6E37">
        <w:rPr>
          <w:rStyle w:val="c1"/>
          <w:b/>
          <w:color w:val="000000" w:themeColor="text1"/>
          <w:sz w:val="28"/>
          <w:szCs w:val="28"/>
        </w:rPr>
        <w:t xml:space="preserve"> (в другом порядке происходит лишь подъем детей после дневного сна). Э</w:t>
      </w:r>
      <w:r w:rsidRPr="00DF6E37">
        <w:rPr>
          <w:rStyle w:val="c1"/>
          <w:color w:val="000000" w:themeColor="text1"/>
          <w:sz w:val="28"/>
          <w:szCs w:val="28"/>
        </w:rPr>
        <w:t xml:space="preserve">то создает условия для того, чтобы дети разного возраста, живя в одной группе, в естественной последовательности и постепенно переходили от одного вида </w:t>
      </w:r>
      <w:r w:rsidRPr="00DF6E37">
        <w:rPr>
          <w:rStyle w:val="c1"/>
          <w:color w:val="000000" w:themeColor="text1"/>
          <w:sz w:val="28"/>
          <w:szCs w:val="28"/>
        </w:rPr>
        <w:lastRenderedPageBreak/>
        <w:t>деятельности к другому, не тратили время на ожидание очереди при умывании и т.д.</w:t>
      </w:r>
    </w:p>
    <w:p w:rsidR="00290657" w:rsidRPr="00DF6E37" w:rsidRDefault="00290657" w:rsidP="00664927">
      <w:pPr>
        <w:pStyle w:val="c3"/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У младших дошкольников непосредственно образовательная деятельность, естественно, заканчивается раньше, чем у старших. У младших, соответственно, больше времени для игр. Пока старшие еще занимаются, малыши уже могут собираться на прогулку, проведя второй завтрак, гигиенические процедуры. </w:t>
      </w:r>
    </w:p>
    <w:p w:rsidR="00290657" w:rsidRPr="00DF6E37" w:rsidRDefault="00290657" w:rsidP="00664927">
      <w:pPr>
        <w:pStyle w:val="c3"/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 xml:space="preserve">Старшие дети одеваются быстрее и уже могут помочь малышам. У нас есть правило </w:t>
      </w:r>
      <w:r w:rsidRPr="00DF6E37">
        <w:rPr>
          <w:rStyle w:val="c4"/>
          <w:b/>
          <w:color w:val="000000" w:themeColor="text1"/>
          <w:sz w:val="28"/>
          <w:szCs w:val="28"/>
        </w:rPr>
        <w:t>«Помоги малышам, а потом оденься сам» (слайд).</w:t>
      </w:r>
      <w:r w:rsidRPr="00DF6E37">
        <w:rPr>
          <w:rStyle w:val="c4"/>
          <w:color w:val="000000" w:themeColor="text1"/>
          <w:sz w:val="28"/>
          <w:szCs w:val="28"/>
        </w:rPr>
        <w:t xml:space="preserve"> Выходим на прогулку все вместе, но приходящий во вторую смену педагог забирает малышей с прогулки раньше в 12.00, чтобы успеть спокойно их раздеть, провести гигиенические процедуры и посадить обедать. В некоторых садах </w:t>
      </w:r>
      <w:r w:rsidRPr="00DF6E37">
        <w:rPr>
          <w:color w:val="000000" w:themeColor="text1"/>
          <w:sz w:val="28"/>
          <w:szCs w:val="28"/>
        </w:rPr>
        <w:t>детей забирает младший воспитатель.</w:t>
      </w:r>
      <w:r w:rsidRPr="00DF6E37">
        <w:rPr>
          <w:rStyle w:val="c4"/>
          <w:color w:val="000000" w:themeColor="text1"/>
          <w:sz w:val="28"/>
          <w:szCs w:val="28"/>
        </w:rPr>
        <w:t xml:space="preserve"> Старшие дети приходят с прогулки со вторым воспитателем, иполучается, что спать дети укладываются практически одновременно.</w:t>
      </w:r>
    </w:p>
    <w:p w:rsidR="00290657" w:rsidRPr="00DF6E37" w:rsidRDefault="00290657" w:rsidP="00664927">
      <w:pPr>
        <w:pStyle w:val="c3"/>
        <w:spacing w:before="0" w:after="0"/>
        <w:ind w:firstLine="709"/>
        <w:jc w:val="both"/>
        <w:rPr>
          <w:rStyle w:val="c4"/>
          <w:color w:val="000000" w:themeColor="text1"/>
          <w:sz w:val="28"/>
          <w:szCs w:val="28"/>
        </w:rPr>
      </w:pPr>
      <w:r w:rsidRPr="00DF6E37">
        <w:rPr>
          <w:rStyle w:val="c4"/>
          <w:color w:val="000000" w:themeColor="text1"/>
          <w:sz w:val="28"/>
          <w:szCs w:val="28"/>
        </w:rPr>
        <w:t>Разминка после сна: как и утренняя, старшие дети занимаются в спортивном зале под руководством специалиста, малыши с воспитателем по специально разработанному комплексу.</w:t>
      </w:r>
    </w:p>
    <w:p w:rsidR="00290657" w:rsidRPr="00DF6E37" w:rsidRDefault="00290657" w:rsidP="00664927">
      <w:pPr>
        <w:spacing w:after="0" w:line="240" w:lineRule="auto"/>
        <w:jc w:val="both"/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Style w:val="c1"/>
          <w:rFonts w:ascii="Times New Roman" w:hAnsi="Times New Roman" w:cs="Times New Roman"/>
          <w:color w:val="000000" w:themeColor="text1"/>
          <w:sz w:val="28"/>
          <w:szCs w:val="28"/>
        </w:rPr>
        <w:t>Отметим: чтобы все виды деятельности осуществлялись на хорошем педагогическом уровне, большое значение имеет согласованность в работе воспитателя и младшего воспитателя.</w:t>
      </w:r>
    </w:p>
    <w:p w:rsidR="00290657" w:rsidRPr="00DF6E37" w:rsidRDefault="00290657" w:rsidP="008342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Помощь младшего воспитателя необходима постоянно, но больше всего в самые напряженные моменты - при завершении одних процессов и переходе к другим: подготовка к прогулке, выход на участок и возвращение в группу, укладывание детей, проведение закаливающих процедур.</w:t>
      </w:r>
    </w:p>
    <w:p w:rsidR="00290657" w:rsidRPr="00DF6E37" w:rsidRDefault="00290657" w:rsidP="00834225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Важно помнить! Когда воспитатель руководит большинством группы, помощник воспитателя находится с меньшинством.</w:t>
      </w:r>
    </w:p>
    <w:p w:rsidR="00290657" w:rsidRPr="00DF6E37" w:rsidRDefault="00F81520" w:rsidP="0083422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="00290657" w:rsidRPr="00DF6E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екомендации при составлении режима </w:t>
      </w:r>
      <w:r w:rsidR="00B51EA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дня для разновозрастной группы</w:t>
      </w:r>
    </w:p>
    <w:p w:rsidR="00290657" w:rsidRPr="00DF6E37" w:rsidRDefault="00290657" w:rsidP="00834225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DF6E37">
        <w:rPr>
          <w:rStyle w:val="c1"/>
          <w:color w:val="000000" w:themeColor="text1"/>
          <w:sz w:val="28"/>
          <w:szCs w:val="28"/>
        </w:rPr>
        <w:t>При разработке общего режима для детей трех-четырех возрастов (от 3 до 7 лет) за основу берется режим среднего возраста (пятый год жизни) и с учетом режима для остальных детей вносят некоторые изменения в длительность режимных процессов.</w:t>
      </w:r>
    </w:p>
    <w:p w:rsidR="00290657" w:rsidRPr="00914160" w:rsidRDefault="00290657" w:rsidP="00290657">
      <w:pPr>
        <w:pStyle w:val="c0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proofErr w:type="spellStart"/>
      <w:r w:rsidRPr="00DF6E37">
        <w:rPr>
          <w:color w:val="000000" w:themeColor="text1"/>
          <w:sz w:val="28"/>
          <w:szCs w:val="28"/>
        </w:rPr>
        <w:t>Поэтапность</w:t>
      </w:r>
      <w:proofErr w:type="spellEnd"/>
      <w:r w:rsidRPr="00DF6E37">
        <w:rPr>
          <w:color w:val="000000" w:themeColor="text1"/>
          <w:sz w:val="28"/>
          <w:szCs w:val="28"/>
        </w:rPr>
        <w:t xml:space="preserve"> осуществления режимных моментов (постепенное включение к режимным моментам подгруппы детей</w:t>
      </w:r>
      <w:r w:rsidRPr="00914160">
        <w:rPr>
          <w:color w:val="000000" w:themeColor="text1"/>
          <w:sz w:val="28"/>
          <w:szCs w:val="28"/>
        </w:rPr>
        <w:t xml:space="preserve">). </w:t>
      </w:r>
      <w:r w:rsidRPr="00914160">
        <w:rPr>
          <w:rStyle w:val="c1"/>
          <w:color w:val="000000" w:themeColor="text1"/>
          <w:sz w:val="28"/>
          <w:szCs w:val="28"/>
        </w:rPr>
        <w:t>Важно всегда соблюдать правило</w:t>
      </w:r>
      <w:r w:rsidR="00893EA6" w:rsidRPr="00914160">
        <w:rPr>
          <w:rStyle w:val="c1"/>
          <w:color w:val="000000" w:themeColor="text1"/>
          <w:sz w:val="28"/>
          <w:szCs w:val="28"/>
        </w:rPr>
        <w:t>:</w:t>
      </w:r>
      <w:r w:rsidRPr="00914160">
        <w:rPr>
          <w:rStyle w:val="c1"/>
          <w:color w:val="000000" w:themeColor="text1"/>
          <w:sz w:val="28"/>
          <w:szCs w:val="28"/>
        </w:rPr>
        <w:t xml:space="preserve"> режимные процессы начинать с младшими детьми, постепенно подключая </w:t>
      </w:r>
      <w:proofErr w:type="gramStart"/>
      <w:r w:rsidRPr="00914160">
        <w:rPr>
          <w:rStyle w:val="c1"/>
          <w:color w:val="000000" w:themeColor="text1"/>
          <w:sz w:val="28"/>
          <w:szCs w:val="28"/>
        </w:rPr>
        <w:t>более старших</w:t>
      </w:r>
      <w:proofErr w:type="gramEnd"/>
      <w:r w:rsidRPr="00914160">
        <w:rPr>
          <w:rStyle w:val="c1"/>
          <w:color w:val="000000" w:themeColor="text1"/>
          <w:sz w:val="28"/>
          <w:szCs w:val="28"/>
        </w:rPr>
        <w:t xml:space="preserve"> (в другом порядке происходит лишь подъем детей после дневного сна).</w:t>
      </w:r>
    </w:p>
    <w:p w:rsidR="00290657" w:rsidRPr="00DF6E37" w:rsidRDefault="00290657" w:rsidP="00F427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Описание режима дня </w:t>
      </w:r>
      <w:proofErr w:type="gramStart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более развернуто</w:t>
      </w:r>
      <w:proofErr w:type="gramEnd"/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, чем режим одновозрастных групп</w:t>
      </w:r>
      <w:r w:rsidR="00D4450F">
        <w:rPr>
          <w:rFonts w:ascii="Times New Roman" w:hAnsi="Times New Roman" w:cs="Times New Roman"/>
          <w:color w:val="000000" w:themeColor="text1"/>
          <w:sz w:val="28"/>
          <w:szCs w:val="28"/>
        </w:rPr>
        <w:t>, т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 как </w:t>
      </w:r>
      <w:r w:rsidR="00D4450F">
        <w:rPr>
          <w:rFonts w:ascii="Times New Roman" w:hAnsi="Times New Roman" w:cs="Times New Roman"/>
          <w:color w:val="000000" w:themeColor="text1"/>
          <w:sz w:val="28"/>
          <w:szCs w:val="28"/>
        </w:rPr>
        <w:t>требуется</w:t>
      </w: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четко расставить акценты на деятельности детей разных возрастных групп в определённый промежуток времени. </w:t>
      </w:r>
    </w:p>
    <w:p w:rsidR="00290657" w:rsidRDefault="00290657" w:rsidP="00F4275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F6E37">
        <w:rPr>
          <w:rFonts w:ascii="Times New Roman" w:hAnsi="Times New Roman" w:cs="Times New Roman"/>
          <w:color w:val="000000" w:themeColor="text1"/>
          <w:sz w:val="28"/>
          <w:szCs w:val="28"/>
        </w:rPr>
        <w:t>В функционировании разновозрастной группы возрастает роль младшего воспитателя, деятельность которого тоже отображается в регламенте.</w:t>
      </w:r>
    </w:p>
    <w:sectPr w:rsidR="00290657" w:rsidSect="006C071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14306"/>
    <w:multiLevelType w:val="hybridMultilevel"/>
    <w:tmpl w:val="9F12E346"/>
    <w:lvl w:ilvl="0" w:tplc="BD4EE0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C5AB0"/>
    <w:multiLevelType w:val="hybridMultilevel"/>
    <w:tmpl w:val="DB921A7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0078B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7567E8F"/>
    <w:multiLevelType w:val="hybridMultilevel"/>
    <w:tmpl w:val="1A5449A8"/>
    <w:lvl w:ilvl="0" w:tplc="0E8A1A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AA4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E1C1F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185D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1A1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7E3C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A024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8A91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9DA2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E8C1BE7"/>
    <w:multiLevelType w:val="hybridMultilevel"/>
    <w:tmpl w:val="C2723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9C3C02"/>
    <w:multiLevelType w:val="hybridMultilevel"/>
    <w:tmpl w:val="A08241A2"/>
    <w:lvl w:ilvl="0" w:tplc="5016B5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B6A4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7C04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D04C9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307D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A86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9EA05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2B1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74B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CA51A42"/>
    <w:multiLevelType w:val="multilevel"/>
    <w:tmpl w:val="3674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5603B6"/>
    <w:rsid w:val="0000011F"/>
    <w:rsid w:val="0003668C"/>
    <w:rsid w:val="000431F8"/>
    <w:rsid w:val="00047FCC"/>
    <w:rsid w:val="00053E77"/>
    <w:rsid w:val="00071C60"/>
    <w:rsid w:val="00081A51"/>
    <w:rsid w:val="000A5D9F"/>
    <w:rsid w:val="000B583A"/>
    <w:rsid w:val="000C0215"/>
    <w:rsid w:val="000E256E"/>
    <w:rsid w:val="001021C5"/>
    <w:rsid w:val="0010723B"/>
    <w:rsid w:val="00124ACB"/>
    <w:rsid w:val="00126FAD"/>
    <w:rsid w:val="00132805"/>
    <w:rsid w:val="00155B0C"/>
    <w:rsid w:val="00174F57"/>
    <w:rsid w:val="00184F05"/>
    <w:rsid w:val="001A0C86"/>
    <w:rsid w:val="001B5A58"/>
    <w:rsid w:val="001C7A64"/>
    <w:rsid w:val="001D0CFC"/>
    <w:rsid w:val="002074AB"/>
    <w:rsid w:val="00211D4D"/>
    <w:rsid w:val="002154C3"/>
    <w:rsid w:val="00235562"/>
    <w:rsid w:val="00240750"/>
    <w:rsid w:val="00245678"/>
    <w:rsid w:val="002570D7"/>
    <w:rsid w:val="00261915"/>
    <w:rsid w:val="00267699"/>
    <w:rsid w:val="0027475D"/>
    <w:rsid w:val="00284685"/>
    <w:rsid w:val="0028577D"/>
    <w:rsid w:val="00290657"/>
    <w:rsid w:val="002A015B"/>
    <w:rsid w:val="002A59DA"/>
    <w:rsid w:val="002A5FF4"/>
    <w:rsid w:val="002B3C40"/>
    <w:rsid w:val="002C6360"/>
    <w:rsid w:val="002D46FB"/>
    <w:rsid w:val="002D541B"/>
    <w:rsid w:val="002E259D"/>
    <w:rsid w:val="002E6C7A"/>
    <w:rsid w:val="00304764"/>
    <w:rsid w:val="003116A6"/>
    <w:rsid w:val="00314382"/>
    <w:rsid w:val="00321735"/>
    <w:rsid w:val="0032537D"/>
    <w:rsid w:val="003333E6"/>
    <w:rsid w:val="0033708C"/>
    <w:rsid w:val="0035653E"/>
    <w:rsid w:val="003702EA"/>
    <w:rsid w:val="003831BB"/>
    <w:rsid w:val="00386C21"/>
    <w:rsid w:val="0038763C"/>
    <w:rsid w:val="00397559"/>
    <w:rsid w:val="003A12DF"/>
    <w:rsid w:val="003C4224"/>
    <w:rsid w:val="003C7990"/>
    <w:rsid w:val="003C7BC7"/>
    <w:rsid w:val="003D1287"/>
    <w:rsid w:val="003D25AD"/>
    <w:rsid w:val="003E1EC4"/>
    <w:rsid w:val="003E77D9"/>
    <w:rsid w:val="003E7C88"/>
    <w:rsid w:val="003F1FDE"/>
    <w:rsid w:val="004138FC"/>
    <w:rsid w:val="00413FE2"/>
    <w:rsid w:val="004221AE"/>
    <w:rsid w:val="00436D9F"/>
    <w:rsid w:val="00473D53"/>
    <w:rsid w:val="00475952"/>
    <w:rsid w:val="0048226E"/>
    <w:rsid w:val="00491677"/>
    <w:rsid w:val="004A09FB"/>
    <w:rsid w:val="004C6067"/>
    <w:rsid w:val="004C7F3E"/>
    <w:rsid w:val="004D1065"/>
    <w:rsid w:val="004E5CAD"/>
    <w:rsid w:val="004F7BC4"/>
    <w:rsid w:val="005042DE"/>
    <w:rsid w:val="00505716"/>
    <w:rsid w:val="00506E5F"/>
    <w:rsid w:val="005100D4"/>
    <w:rsid w:val="00516CB0"/>
    <w:rsid w:val="005232E2"/>
    <w:rsid w:val="00523B1D"/>
    <w:rsid w:val="0052660A"/>
    <w:rsid w:val="00527225"/>
    <w:rsid w:val="00553E90"/>
    <w:rsid w:val="00553F59"/>
    <w:rsid w:val="005603B6"/>
    <w:rsid w:val="00562ED1"/>
    <w:rsid w:val="0059598B"/>
    <w:rsid w:val="00597F0E"/>
    <w:rsid w:val="005A25FE"/>
    <w:rsid w:val="005C47F6"/>
    <w:rsid w:val="005E01E6"/>
    <w:rsid w:val="005E0FC6"/>
    <w:rsid w:val="005E44BC"/>
    <w:rsid w:val="005E78CA"/>
    <w:rsid w:val="00600BE1"/>
    <w:rsid w:val="00602063"/>
    <w:rsid w:val="00626F56"/>
    <w:rsid w:val="00653581"/>
    <w:rsid w:val="00664927"/>
    <w:rsid w:val="00677AB7"/>
    <w:rsid w:val="00681E58"/>
    <w:rsid w:val="00685E28"/>
    <w:rsid w:val="0068650D"/>
    <w:rsid w:val="00697D21"/>
    <w:rsid w:val="006A23AB"/>
    <w:rsid w:val="006A6D2F"/>
    <w:rsid w:val="006B0347"/>
    <w:rsid w:val="006B78DD"/>
    <w:rsid w:val="006C0717"/>
    <w:rsid w:val="006C26EE"/>
    <w:rsid w:val="006D0FE9"/>
    <w:rsid w:val="006F6627"/>
    <w:rsid w:val="00720F6B"/>
    <w:rsid w:val="007476F3"/>
    <w:rsid w:val="0075115C"/>
    <w:rsid w:val="00751FF0"/>
    <w:rsid w:val="00753523"/>
    <w:rsid w:val="007545E4"/>
    <w:rsid w:val="007615EF"/>
    <w:rsid w:val="0078796F"/>
    <w:rsid w:val="007B5580"/>
    <w:rsid w:val="007C0A15"/>
    <w:rsid w:val="007D57B3"/>
    <w:rsid w:val="007E20F7"/>
    <w:rsid w:val="007E5DBA"/>
    <w:rsid w:val="007E7B84"/>
    <w:rsid w:val="00800838"/>
    <w:rsid w:val="00810B30"/>
    <w:rsid w:val="008126A9"/>
    <w:rsid w:val="008175EF"/>
    <w:rsid w:val="00832039"/>
    <w:rsid w:val="00834225"/>
    <w:rsid w:val="008356E3"/>
    <w:rsid w:val="00845799"/>
    <w:rsid w:val="00856090"/>
    <w:rsid w:val="00867309"/>
    <w:rsid w:val="00867F79"/>
    <w:rsid w:val="00882FAA"/>
    <w:rsid w:val="00893EA6"/>
    <w:rsid w:val="008A791A"/>
    <w:rsid w:val="008B3EF3"/>
    <w:rsid w:val="008B6421"/>
    <w:rsid w:val="00914160"/>
    <w:rsid w:val="009210CA"/>
    <w:rsid w:val="00923EF8"/>
    <w:rsid w:val="00954D23"/>
    <w:rsid w:val="00960E6D"/>
    <w:rsid w:val="00981E7D"/>
    <w:rsid w:val="00982F90"/>
    <w:rsid w:val="00983AE8"/>
    <w:rsid w:val="00991988"/>
    <w:rsid w:val="00997A07"/>
    <w:rsid w:val="009C2A68"/>
    <w:rsid w:val="009D1EB6"/>
    <w:rsid w:val="009E245C"/>
    <w:rsid w:val="009E2FC2"/>
    <w:rsid w:val="009E68BB"/>
    <w:rsid w:val="009F2CC3"/>
    <w:rsid w:val="00A10ADF"/>
    <w:rsid w:val="00A15424"/>
    <w:rsid w:val="00A20FA2"/>
    <w:rsid w:val="00A2585B"/>
    <w:rsid w:val="00A275CD"/>
    <w:rsid w:val="00A41BE5"/>
    <w:rsid w:val="00A43DF8"/>
    <w:rsid w:val="00A45C40"/>
    <w:rsid w:val="00A54097"/>
    <w:rsid w:val="00A77820"/>
    <w:rsid w:val="00A97346"/>
    <w:rsid w:val="00AA155D"/>
    <w:rsid w:val="00AB10C5"/>
    <w:rsid w:val="00AC64D6"/>
    <w:rsid w:val="00AD4D23"/>
    <w:rsid w:val="00AE4735"/>
    <w:rsid w:val="00AF08B0"/>
    <w:rsid w:val="00AF2D89"/>
    <w:rsid w:val="00AF75B7"/>
    <w:rsid w:val="00B00B65"/>
    <w:rsid w:val="00B01E21"/>
    <w:rsid w:val="00B02550"/>
    <w:rsid w:val="00B026FD"/>
    <w:rsid w:val="00B152B5"/>
    <w:rsid w:val="00B23E6A"/>
    <w:rsid w:val="00B24FA4"/>
    <w:rsid w:val="00B3345B"/>
    <w:rsid w:val="00B41B1C"/>
    <w:rsid w:val="00B42F96"/>
    <w:rsid w:val="00B47BB5"/>
    <w:rsid w:val="00B51EAE"/>
    <w:rsid w:val="00B52E7A"/>
    <w:rsid w:val="00B53F7B"/>
    <w:rsid w:val="00B82AEF"/>
    <w:rsid w:val="00B872AC"/>
    <w:rsid w:val="00B9329B"/>
    <w:rsid w:val="00BB622B"/>
    <w:rsid w:val="00BC0A0F"/>
    <w:rsid w:val="00BC0D7C"/>
    <w:rsid w:val="00BC7A7E"/>
    <w:rsid w:val="00BD7EE1"/>
    <w:rsid w:val="00BE6439"/>
    <w:rsid w:val="00BF131A"/>
    <w:rsid w:val="00BF3E61"/>
    <w:rsid w:val="00C062DC"/>
    <w:rsid w:val="00C16F57"/>
    <w:rsid w:val="00C201FD"/>
    <w:rsid w:val="00C24DD3"/>
    <w:rsid w:val="00C34019"/>
    <w:rsid w:val="00C40BED"/>
    <w:rsid w:val="00C56A04"/>
    <w:rsid w:val="00C6049A"/>
    <w:rsid w:val="00C65E5E"/>
    <w:rsid w:val="00C72720"/>
    <w:rsid w:val="00C915C1"/>
    <w:rsid w:val="00CA7417"/>
    <w:rsid w:val="00CB3022"/>
    <w:rsid w:val="00CB6C0C"/>
    <w:rsid w:val="00CD719F"/>
    <w:rsid w:val="00CE3777"/>
    <w:rsid w:val="00CE3EC9"/>
    <w:rsid w:val="00CF2A16"/>
    <w:rsid w:val="00CF4E85"/>
    <w:rsid w:val="00CF6EBD"/>
    <w:rsid w:val="00D03965"/>
    <w:rsid w:val="00D35FCA"/>
    <w:rsid w:val="00D4450F"/>
    <w:rsid w:val="00D50765"/>
    <w:rsid w:val="00D5236D"/>
    <w:rsid w:val="00D60BF6"/>
    <w:rsid w:val="00D9144B"/>
    <w:rsid w:val="00D97B00"/>
    <w:rsid w:val="00DA5C44"/>
    <w:rsid w:val="00DC0CFC"/>
    <w:rsid w:val="00DC4F4E"/>
    <w:rsid w:val="00DD4BC7"/>
    <w:rsid w:val="00DE0C5A"/>
    <w:rsid w:val="00DE1D74"/>
    <w:rsid w:val="00DE3BAB"/>
    <w:rsid w:val="00DF29B8"/>
    <w:rsid w:val="00DF57DC"/>
    <w:rsid w:val="00DF6E37"/>
    <w:rsid w:val="00E01016"/>
    <w:rsid w:val="00E0253E"/>
    <w:rsid w:val="00E11B05"/>
    <w:rsid w:val="00E12E45"/>
    <w:rsid w:val="00E440EC"/>
    <w:rsid w:val="00E55FF7"/>
    <w:rsid w:val="00E83F91"/>
    <w:rsid w:val="00E84F1A"/>
    <w:rsid w:val="00E91884"/>
    <w:rsid w:val="00EA4F27"/>
    <w:rsid w:val="00EA7461"/>
    <w:rsid w:val="00EA7DF7"/>
    <w:rsid w:val="00EB63C4"/>
    <w:rsid w:val="00EB70F8"/>
    <w:rsid w:val="00EB77B8"/>
    <w:rsid w:val="00EC1268"/>
    <w:rsid w:val="00ED5E40"/>
    <w:rsid w:val="00EE057F"/>
    <w:rsid w:val="00EE6E32"/>
    <w:rsid w:val="00EF1D40"/>
    <w:rsid w:val="00F31A01"/>
    <w:rsid w:val="00F332D2"/>
    <w:rsid w:val="00F3718C"/>
    <w:rsid w:val="00F412A9"/>
    <w:rsid w:val="00F42753"/>
    <w:rsid w:val="00F622F4"/>
    <w:rsid w:val="00F726E9"/>
    <w:rsid w:val="00F81520"/>
    <w:rsid w:val="00F906F3"/>
    <w:rsid w:val="00F917C5"/>
    <w:rsid w:val="00F9565C"/>
    <w:rsid w:val="00FA25C0"/>
    <w:rsid w:val="00FA6F97"/>
    <w:rsid w:val="00FB20A9"/>
    <w:rsid w:val="00FD0FA8"/>
    <w:rsid w:val="00FD19EA"/>
    <w:rsid w:val="00FD599A"/>
    <w:rsid w:val="00FF72CB"/>
    <w:rsid w:val="00FF7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215"/>
  </w:style>
  <w:style w:type="paragraph" w:customStyle="1" w:styleId="c0">
    <w:name w:val="c0"/>
    <w:basedOn w:val="a"/>
    <w:rsid w:val="000C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0BED"/>
  </w:style>
  <w:style w:type="paragraph" w:customStyle="1" w:styleId="c3">
    <w:name w:val="c3"/>
    <w:basedOn w:val="a"/>
    <w:rsid w:val="00C40B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84F05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rsid w:val="00BD7E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7E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867F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73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51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C0215"/>
  </w:style>
  <w:style w:type="paragraph" w:customStyle="1" w:styleId="c0">
    <w:name w:val="c0"/>
    <w:basedOn w:val="a"/>
    <w:rsid w:val="000C0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C40BED"/>
  </w:style>
  <w:style w:type="paragraph" w:customStyle="1" w:styleId="c3">
    <w:name w:val="c3"/>
    <w:basedOn w:val="a"/>
    <w:rsid w:val="00C40BED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184F05"/>
    <w:rPr>
      <w:rFonts w:ascii="Times New Roman" w:hAnsi="Times New Roman" w:cs="Times New Roman"/>
      <w:sz w:val="22"/>
      <w:szCs w:val="22"/>
    </w:rPr>
  </w:style>
  <w:style w:type="paragraph" w:styleId="a5">
    <w:name w:val="Body Text Indent"/>
    <w:basedOn w:val="a"/>
    <w:link w:val="a6"/>
    <w:rsid w:val="00BD7EE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BD7E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353.ru/node/18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Yulya</cp:lastModifiedBy>
  <cp:revision>34</cp:revision>
  <dcterms:created xsi:type="dcterms:W3CDTF">2020-12-11T12:24:00Z</dcterms:created>
  <dcterms:modified xsi:type="dcterms:W3CDTF">2021-01-17T13:46:00Z</dcterms:modified>
</cp:coreProperties>
</file>